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E6" w:rsidRDefault="00711AE6" w:rsidP="009A3BCD">
      <w:pPr>
        <w:pStyle w:val="Titre7"/>
        <w:pBdr>
          <w:bottom w:val="single" w:sz="4" w:space="11" w:color="0000FF" w:shadow="1"/>
        </w:pBdr>
        <w:rPr>
          <w:sz w:val="32"/>
        </w:rPr>
      </w:pPr>
      <w:r w:rsidRPr="00AF5924">
        <w:rPr>
          <w:sz w:val="32"/>
        </w:rPr>
        <w:t xml:space="preserve">Contrat d’accueil </w:t>
      </w:r>
      <w:r w:rsidR="00A77B6C">
        <w:rPr>
          <w:sz w:val="32"/>
        </w:rPr>
        <w:t>en crèche</w:t>
      </w:r>
    </w:p>
    <w:p w:rsidR="006D2714" w:rsidRDefault="006D2714" w:rsidP="006D2714">
      <w:pPr>
        <w:pStyle w:val="Titre6"/>
        <w:jc w:val="both"/>
      </w:pPr>
    </w:p>
    <w:p w:rsidR="00481020" w:rsidRPr="00481020" w:rsidRDefault="00481020" w:rsidP="00481020"/>
    <w:p w:rsidR="00340679" w:rsidRDefault="00340679" w:rsidP="00340679">
      <w:pPr>
        <w:pStyle w:val="Titre8"/>
        <w:jc w:val="both"/>
      </w:pPr>
      <w:r>
        <w:t>Entre</w:t>
      </w:r>
    </w:p>
    <w:p w:rsidR="00340679" w:rsidRDefault="00340679" w:rsidP="00340679">
      <w:pPr>
        <w:jc w:val="both"/>
        <w:rPr>
          <w:rFonts w:ascii="Arial" w:hAnsi="Arial"/>
          <w:b/>
          <w:sz w:val="22"/>
        </w:rPr>
      </w:pPr>
    </w:p>
    <w:p w:rsidR="00D8580F" w:rsidRDefault="00D8580F" w:rsidP="00D8580F">
      <w:pPr>
        <w:jc w:val="both"/>
        <w:rPr>
          <w:rFonts w:ascii="Arial" w:hAnsi="Arial"/>
          <w:sz w:val="22"/>
        </w:rPr>
      </w:pPr>
      <w:r>
        <w:rPr>
          <w:rFonts w:ascii="Arial" w:hAnsi="Arial"/>
          <w:b/>
          <w:sz w:val="22"/>
        </w:rPr>
        <w:t xml:space="preserve">La </w:t>
      </w:r>
      <w:r w:rsidRPr="00374AED">
        <w:rPr>
          <w:rFonts w:ascii="Arial" w:hAnsi="Arial"/>
          <w:b/>
          <w:sz w:val="22"/>
        </w:rPr>
        <w:t xml:space="preserve">Micro-crèche </w:t>
      </w:r>
      <w:r w:rsidR="00517286">
        <w:rPr>
          <w:rFonts w:ascii="Arial" w:hAnsi="Arial"/>
          <w:b/>
          <w:sz w:val="22"/>
        </w:rPr>
        <w:t>Mes Premiers Pas</w:t>
      </w:r>
      <w:r w:rsidR="00374AED">
        <w:rPr>
          <w:rFonts w:ascii="Arial" w:hAnsi="Arial"/>
          <w:b/>
          <w:sz w:val="22"/>
        </w:rPr>
        <w:t xml:space="preserve"> </w:t>
      </w:r>
      <w:r w:rsidR="00374AED">
        <w:rPr>
          <w:rFonts w:ascii="Arial" w:hAnsi="Arial"/>
          <w:sz w:val="22"/>
        </w:rPr>
        <w:t>SAS au capital de 10 000€,</w:t>
      </w:r>
      <w:r>
        <w:rPr>
          <w:rFonts w:ascii="Arial" w:hAnsi="Arial"/>
          <w:sz w:val="22"/>
        </w:rPr>
        <w:t xml:space="preserve"> immatriculée au RCS de </w:t>
      </w:r>
      <w:r w:rsidR="00374AED">
        <w:rPr>
          <w:rFonts w:ascii="Arial" w:hAnsi="Arial"/>
          <w:sz w:val="22"/>
        </w:rPr>
        <w:t>Saint-Quentin sous le n° 821 502 630 00014,</w:t>
      </w:r>
      <w:r>
        <w:rPr>
          <w:rFonts w:ascii="Arial" w:hAnsi="Arial"/>
          <w:sz w:val="22"/>
        </w:rPr>
        <w:t xml:space="preserve"> dont le siège social est situé au </w:t>
      </w:r>
      <w:r w:rsidR="00374AED">
        <w:rPr>
          <w:rFonts w:ascii="Arial" w:hAnsi="Arial"/>
          <w:sz w:val="22"/>
        </w:rPr>
        <w:t xml:space="preserve">88 rue des Glacis 02100 Saint-Quentin </w:t>
      </w:r>
      <w:r w:rsidR="005A0094">
        <w:rPr>
          <w:rFonts w:ascii="Arial" w:hAnsi="Arial"/>
          <w:sz w:val="22"/>
        </w:rPr>
        <w:t>et représentée par</w:t>
      </w:r>
      <w:r>
        <w:rPr>
          <w:rFonts w:ascii="Arial" w:hAnsi="Arial"/>
          <w:sz w:val="22"/>
        </w:rPr>
        <w:t xml:space="preserve"> </w:t>
      </w:r>
      <w:r w:rsidR="00374AED">
        <w:rPr>
          <w:rFonts w:ascii="Arial" w:hAnsi="Arial"/>
          <w:sz w:val="22"/>
        </w:rPr>
        <w:t>sa présidente Madame Anne-Louise KIMP</w:t>
      </w:r>
      <w:r>
        <w:rPr>
          <w:rFonts w:ascii="Arial" w:hAnsi="Arial"/>
          <w:sz w:val="22"/>
        </w:rPr>
        <w:t>,</w:t>
      </w:r>
    </w:p>
    <w:p w:rsidR="00D8580F" w:rsidRDefault="00772613" w:rsidP="00D8580F">
      <w:pPr>
        <w:jc w:val="both"/>
        <w:rPr>
          <w:rFonts w:ascii="Arial" w:hAnsi="Arial"/>
          <w:sz w:val="22"/>
        </w:rPr>
      </w:pPr>
      <w:r>
        <w:rPr>
          <w:rFonts w:ascii="Arial" w:hAnsi="Arial"/>
          <w:sz w:val="22"/>
        </w:rPr>
        <w:t>Ci-après dénommé</w:t>
      </w:r>
      <w:r w:rsidR="009D6933">
        <w:rPr>
          <w:rFonts w:ascii="Arial" w:hAnsi="Arial"/>
          <w:sz w:val="22"/>
        </w:rPr>
        <w:t>e</w:t>
      </w:r>
      <w:r w:rsidR="00D8580F">
        <w:rPr>
          <w:rFonts w:ascii="Arial" w:hAnsi="Arial"/>
          <w:sz w:val="22"/>
        </w:rPr>
        <w:t xml:space="preserve"> « La crèche »</w:t>
      </w:r>
    </w:p>
    <w:p w:rsidR="00340679" w:rsidRDefault="00340679" w:rsidP="00340679">
      <w:pPr>
        <w:jc w:val="both"/>
        <w:rPr>
          <w:rFonts w:ascii="Arial" w:hAnsi="Arial"/>
          <w:sz w:val="22"/>
        </w:rPr>
      </w:pPr>
    </w:p>
    <w:p w:rsidR="00340679" w:rsidRDefault="003F5C29" w:rsidP="00340679">
      <w:pPr>
        <w:jc w:val="both"/>
        <w:rPr>
          <w:rFonts w:ascii="Arial" w:hAnsi="Arial"/>
          <w:sz w:val="22"/>
        </w:rPr>
      </w:pPr>
      <w:r>
        <w:rPr>
          <w:rFonts w:ascii="Arial" w:hAnsi="Arial"/>
          <w:sz w:val="22"/>
        </w:rPr>
        <w:t>D’une</w:t>
      </w:r>
      <w:r w:rsidR="00340679">
        <w:rPr>
          <w:rFonts w:ascii="Arial" w:hAnsi="Arial"/>
          <w:sz w:val="22"/>
        </w:rPr>
        <w:t xml:space="preserve"> part,</w:t>
      </w:r>
    </w:p>
    <w:p w:rsidR="00340679" w:rsidRDefault="00340679" w:rsidP="00340679">
      <w:pPr>
        <w:jc w:val="both"/>
        <w:rPr>
          <w:sz w:val="22"/>
        </w:rPr>
      </w:pPr>
    </w:p>
    <w:p w:rsidR="00340679" w:rsidRDefault="00340679" w:rsidP="00340679">
      <w:pPr>
        <w:jc w:val="both"/>
        <w:rPr>
          <w:rFonts w:ascii="Arial" w:hAnsi="Arial"/>
          <w:sz w:val="22"/>
        </w:rPr>
      </w:pPr>
      <w:r>
        <w:rPr>
          <w:rFonts w:ascii="Arial" w:hAnsi="Arial"/>
          <w:b/>
          <w:sz w:val="22"/>
        </w:rPr>
        <w:t>Et</w:t>
      </w:r>
      <w:r>
        <w:rPr>
          <w:rFonts w:ascii="Arial" w:hAnsi="Arial"/>
          <w:sz w:val="22"/>
        </w:rPr>
        <w:t xml:space="preserve"> </w:t>
      </w:r>
      <w:r w:rsidR="006F07D7">
        <w:rPr>
          <w:rFonts w:ascii="Arial" w:hAnsi="Arial"/>
          <w:sz w:val="22"/>
        </w:rPr>
        <w:t>(nom, prénom des parents)</w:t>
      </w:r>
      <w:r>
        <w:rPr>
          <w:rFonts w:ascii="Arial" w:hAnsi="Arial"/>
          <w:sz w:val="22"/>
        </w:rPr>
        <w:t>………………………………………………………………………</w:t>
      </w:r>
    </w:p>
    <w:p w:rsidR="00340679" w:rsidRDefault="00340679" w:rsidP="00340679">
      <w:pPr>
        <w:jc w:val="both"/>
        <w:rPr>
          <w:rFonts w:ascii="Arial" w:hAnsi="Arial"/>
          <w:sz w:val="22"/>
        </w:rPr>
      </w:pPr>
      <w:r>
        <w:rPr>
          <w:rFonts w:ascii="Arial" w:hAnsi="Arial"/>
          <w:sz w:val="22"/>
        </w:rPr>
        <w:t>Demeurant au…………………………………………………………………………………</w:t>
      </w:r>
    </w:p>
    <w:p w:rsidR="00340679" w:rsidRDefault="00340679" w:rsidP="00340679">
      <w:pPr>
        <w:jc w:val="both"/>
        <w:rPr>
          <w:rFonts w:ascii="Arial" w:hAnsi="Arial"/>
          <w:sz w:val="22"/>
        </w:rPr>
      </w:pPr>
      <w:r>
        <w:rPr>
          <w:rFonts w:ascii="Arial" w:hAnsi="Arial"/>
          <w:sz w:val="22"/>
        </w:rPr>
        <w:t>Parent de l’enfant</w:t>
      </w:r>
      <w:r w:rsidR="006F07D7">
        <w:rPr>
          <w:rFonts w:ascii="Arial" w:hAnsi="Arial"/>
          <w:sz w:val="22"/>
        </w:rPr>
        <w:t xml:space="preserve"> (nom, prénom de l'enfant)</w:t>
      </w:r>
      <w:r>
        <w:rPr>
          <w:rFonts w:ascii="Arial" w:hAnsi="Arial"/>
          <w:sz w:val="22"/>
        </w:rPr>
        <w:t>……………………………………………………..</w:t>
      </w:r>
    </w:p>
    <w:p w:rsidR="00340679" w:rsidRDefault="00772613" w:rsidP="00340679">
      <w:pPr>
        <w:jc w:val="both"/>
        <w:rPr>
          <w:rFonts w:ascii="Arial" w:hAnsi="Arial"/>
          <w:sz w:val="22"/>
        </w:rPr>
      </w:pPr>
      <w:r>
        <w:rPr>
          <w:rFonts w:ascii="Arial" w:hAnsi="Arial"/>
          <w:sz w:val="22"/>
        </w:rPr>
        <w:t>Ci-après dénommé</w:t>
      </w:r>
      <w:r w:rsidR="003F5C29">
        <w:rPr>
          <w:rFonts w:ascii="Arial" w:hAnsi="Arial"/>
          <w:sz w:val="22"/>
        </w:rPr>
        <w:t>e</w:t>
      </w:r>
      <w:r w:rsidR="00340679">
        <w:rPr>
          <w:rFonts w:ascii="Arial" w:hAnsi="Arial"/>
          <w:sz w:val="22"/>
        </w:rPr>
        <w:t xml:space="preserve"> « Les parents »</w:t>
      </w:r>
    </w:p>
    <w:p w:rsidR="00340679" w:rsidRDefault="00340679" w:rsidP="00340679">
      <w:pPr>
        <w:jc w:val="both"/>
        <w:rPr>
          <w:rFonts w:ascii="Arial" w:hAnsi="Arial"/>
          <w:sz w:val="22"/>
        </w:rPr>
      </w:pPr>
    </w:p>
    <w:p w:rsidR="00340679" w:rsidRDefault="00BE025B" w:rsidP="00340679">
      <w:pPr>
        <w:jc w:val="both"/>
        <w:rPr>
          <w:rFonts w:ascii="Arial" w:hAnsi="Arial"/>
          <w:sz w:val="22"/>
        </w:rPr>
      </w:pPr>
      <w:r>
        <w:rPr>
          <w:rFonts w:ascii="Arial" w:hAnsi="Arial"/>
          <w:sz w:val="22"/>
        </w:rPr>
        <w:t>D’autre</w:t>
      </w:r>
      <w:r w:rsidR="00340679">
        <w:rPr>
          <w:rFonts w:ascii="Arial" w:hAnsi="Arial"/>
          <w:sz w:val="22"/>
        </w:rPr>
        <w:t xml:space="preserve"> part,</w:t>
      </w:r>
    </w:p>
    <w:p w:rsidR="00340679" w:rsidRDefault="00340679" w:rsidP="00340679">
      <w:pPr>
        <w:jc w:val="both"/>
        <w:rPr>
          <w:rFonts w:ascii="Arial" w:hAnsi="Arial"/>
          <w:sz w:val="22"/>
        </w:rPr>
      </w:pPr>
    </w:p>
    <w:p w:rsidR="001E6F1E" w:rsidRPr="00437AFF" w:rsidRDefault="00340679" w:rsidP="009A3BCD">
      <w:pPr>
        <w:jc w:val="both"/>
        <w:rPr>
          <w:rFonts w:ascii="Arial" w:hAnsi="Arial"/>
          <w:b/>
          <w:sz w:val="22"/>
        </w:rPr>
      </w:pPr>
      <w:r>
        <w:rPr>
          <w:rFonts w:ascii="Arial" w:hAnsi="Arial"/>
          <w:b/>
          <w:sz w:val="22"/>
        </w:rPr>
        <w:t>Il est convenu ce qui suit :</w:t>
      </w:r>
    </w:p>
    <w:p w:rsidR="00481020" w:rsidRDefault="00481020" w:rsidP="009A3BCD">
      <w:pPr>
        <w:jc w:val="both"/>
        <w:rPr>
          <w:rFonts w:ascii="Arial" w:hAnsi="Arial"/>
          <w:sz w:val="22"/>
        </w:rPr>
      </w:pPr>
    </w:p>
    <w:p w:rsidR="001F4015" w:rsidRDefault="001F4015" w:rsidP="009A3BCD">
      <w:pPr>
        <w:jc w:val="both"/>
        <w:rPr>
          <w:rFonts w:ascii="Arial" w:hAnsi="Arial"/>
          <w:sz w:val="22"/>
        </w:rPr>
      </w:pPr>
    </w:p>
    <w:p w:rsidR="00676742" w:rsidRDefault="00676742" w:rsidP="001E6F1E">
      <w:pPr>
        <w:pStyle w:val="Titre6"/>
        <w:jc w:val="both"/>
      </w:pPr>
      <w:r>
        <w:t>Article 1</w:t>
      </w:r>
      <w:r w:rsidR="00A77B6C">
        <w:t> : O</w:t>
      </w:r>
      <w:r>
        <w:t>bjet</w:t>
      </w:r>
    </w:p>
    <w:p w:rsidR="00340679" w:rsidRPr="00340679" w:rsidRDefault="00340679" w:rsidP="00340679">
      <w:pPr>
        <w:jc w:val="both"/>
        <w:rPr>
          <w:rFonts w:ascii="Arial" w:hAnsi="Arial"/>
          <w:sz w:val="22"/>
        </w:rPr>
      </w:pPr>
    </w:p>
    <w:p w:rsidR="001E6F1E" w:rsidRPr="00340679" w:rsidRDefault="00340679" w:rsidP="00340679">
      <w:pPr>
        <w:jc w:val="both"/>
        <w:rPr>
          <w:rFonts w:ascii="Arial" w:hAnsi="Arial"/>
          <w:sz w:val="22"/>
        </w:rPr>
      </w:pPr>
      <w:r w:rsidRPr="00340679">
        <w:rPr>
          <w:rFonts w:ascii="Arial" w:hAnsi="Arial"/>
          <w:sz w:val="22"/>
        </w:rPr>
        <w:t xml:space="preserve">Le présent contrat a pour objet la garde d’enfant </w:t>
      </w:r>
      <w:r>
        <w:rPr>
          <w:rFonts w:ascii="Arial" w:hAnsi="Arial"/>
          <w:sz w:val="22"/>
        </w:rPr>
        <w:t xml:space="preserve">en structure d’accueil </w:t>
      </w:r>
      <w:r w:rsidR="00481020">
        <w:rPr>
          <w:rFonts w:ascii="Arial" w:hAnsi="Arial"/>
          <w:sz w:val="22"/>
        </w:rPr>
        <w:t>collective</w:t>
      </w:r>
      <w:r w:rsidRPr="00340679">
        <w:rPr>
          <w:rFonts w:ascii="Arial" w:hAnsi="Arial"/>
          <w:sz w:val="22"/>
        </w:rPr>
        <w:t>.</w:t>
      </w:r>
    </w:p>
    <w:p w:rsidR="00340679" w:rsidRPr="00340679" w:rsidRDefault="00340679" w:rsidP="00340679">
      <w:pPr>
        <w:jc w:val="both"/>
        <w:rPr>
          <w:rFonts w:ascii="Arial" w:hAnsi="Arial"/>
          <w:sz w:val="22"/>
        </w:rPr>
      </w:pPr>
    </w:p>
    <w:p w:rsidR="00711AE6" w:rsidRDefault="00711AE6" w:rsidP="009A3BCD">
      <w:pPr>
        <w:pStyle w:val="Titre6"/>
        <w:jc w:val="both"/>
      </w:pPr>
      <w:r>
        <w:t xml:space="preserve">Article </w:t>
      </w:r>
      <w:r w:rsidR="00676742">
        <w:t>2</w:t>
      </w:r>
      <w:r>
        <w:t xml:space="preserve"> : </w:t>
      </w:r>
      <w:r w:rsidR="000339F2">
        <w:t>Durée</w:t>
      </w:r>
    </w:p>
    <w:p w:rsidR="005C0E14" w:rsidRDefault="005C0E14" w:rsidP="003807C8">
      <w:pPr>
        <w:jc w:val="both"/>
        <w:rPr>
          <w:rFonts w:ascii="Arial" w:hAnsi="Arial"/>
          <w:sz w:val="22"/>
        </w:rPr>
      </w:pPr>
    </w:p>
    <w:p w:rsidR="003807C8" w:rsidRDefault="003807C8" w:rsidP="003807C8">
      <w:pPr>
        <w:jc w:val="both"/>
        <w:rPr>
          <w:rFonts w:ascii="Arial" w:hAnsi="Arial"/>
          <w:sz w:val="22"/>
        </w:rPr>
      </w:pPr>
      <w:r>
        <w:rPr>
          <w:rFonts w:ascii="Arial" w:hAnsi="Arial"/>
          <w:sz w:val="22"/>
        </w:rPr>
        <w:t>Suite à la demande des parents, une place au sein de la micro-crèche est réservée à compter du …</w:t>
      </w:r>
      <w:r w:rsidR="005C0E14">
        <w:rPr>
          <w:rFonts w:ascii="Arial" w:hAnsi="Arial"/>
          <w:sz w:val="22"/>
        </w:rPr>
        <w:t>…</w:t>
      </w:r>
      <w:r>
        <w:rPr>
          <w:rFonts w:ascii="Arial" w:hAnsi="Arial"/>
          <w:sz w:val="22"/>
        </w:rPr>
        <w:t> /…</w:t>
      </w:r>
      <w:r w:rsidR="005C0E14">
        <w:rPr>
          <w:rFonts w:ascii="Arial" w:hAnsi="Arial"/>
          <w:sz w:val="22"/>
        </w:rPr>
        <w:t>…</w:t>
      </w:r>
      <w:r>
        <w:rPr>
          <w:rFonts w:ascii="Arial" w:hAnsi="Arial"/>
          <w:sz w:val="22"/>
        </w:rPr>
        <w:t>/………</w:t>
      </w:r>
      <w:r w:rsidR="00340588">
        <w:rPr>
          <w:rFonts w:ascii="Arial" w:hAnsi="Arial"/>
          <w:sz w:val="22"/>
        </w:rPr>
        <w:t>et</w:t>
      </w:r>
      <w:r>
        <w:rPr>
          <w:rFonts w:ascii="Arial" w:hAnsi="Arial"/>
          <w:sz w:val="22"/>
        </w:rPr>
        <w:t xml:space="preserve"> jusqu’au </w:t>
      </w:r>
      <w:r w:rsidR="005C0E14">
        <w:rPr>
          <w:rFonts w:ascii="Arial" w:hAnsi="Arial"/>
          <w:sz w:val="22"/>
        </w:rPr>
        <w:t>2</w:t>
      </w:r>
      <w:r w:rsidR="00340588">
        <w:rPr>
          <w:rFonts w:ascii="Arial" w:hAnsi="Arial"/>
          <w:sz w:val="22"/>
        </w:rPr>
        <w:t>5</w:t>
      </w:r>
      <w:r>
        <w:rPr>
          <w:rFonts w:ascii="Arial" w:hAnsi="Arial"/>
          <w:sz w:val="22"/>
        </w:rPr>
        <w:t xml:space="preserve"> Aout 201</w:t>
      </w:r>
      <w:r w:rsidR="00340588">
        <w:rPr>
          <w:rFonts w:ascii="Arial" w:hAnsi="Arial"/>
          <w:sz w:val="22"/>
        </w:rPr>
        <w:t>9</w:t>
      </w:r>
      <w:r>
        <w:rPr>
          <w:rFonts w:ascii="Arial" w:hAnsi="Arial"/>
          <w:sz w:val="22"/>
        </w:rPr>
        <w:t xml:space="preserve"> dans le cadre d’un accueil régulier.</w:t>
      </w:r>
    </w:p>
    <w:p w:rsidR="003807C8" w:rsidRDefault="003807C8" w:rsidP="009A3BCD">
      <w:pPr>
        <w:jc w:val="both"/>
        <w:rPr>
          <w:rFonts w:ascii="Arial" w:hAnsi="Arial"/>
          <w:sz w:val="22"/>
          <w:u w:val="single"/>
        </w:rPr>
      </w:pPr>
    </w:p>
    <w:p w:rsidR="00711AE6" w:rsidRDefault="00711AE6" w:rsidP="009A3BCD">
      <w:pPr>
        <w:jc w:val="both"/>
        <w:rPr>
          <w:rFonts w:ascii="Arial" w:hAnsi="Arial"/>
          <w:b/>
          <w:sz w:val="22"/>
          <w:u w:val="single"/>
        </w:rPr>
      </w:pPr>
      <w:r>
        <w:rPr>
          <w:rFonts w:ascii="Arial" w:hAnsi="Arial"/>
          <w:b/>
          <w:sz w:val="22"/>
          <w:u w:val="single"/>
        </w:rPr>
        <w:t>Article 3 : Temps d’accueil de l’enfant</w:t>
      </w:r>
    </w:p>
    <w:p w:rsidR="00482C42" w:rsidRDefault="00482C42" w:rsidP="009A3BCD">
      <w:pPr>
        <w:pStyle w:val="Titre4"/>
        <w:jc w:val="both"/>
        <w:rPr>
          <w:sz w:val="22"/>
        </w:rPr>
      </w:pPr>
    </w:p>
    <w:p w:rsidR="00A1475D" w:rsidRDefault="00482C42" w:rsidP="009A3BCD">
      <w:pPr>
        <w:pStyle w:val="Titre4"/>
        <w:jc w:val="both"/>
        <w:rPr>
          <w:sz w:val="22"/>
          <w:u w:val="none"/>
        </w:rPr>
      </w:pPr>
      <w:r>
        <w:rPr>
          <w:sz w:val="22"/>
          <w:u w:val="none"/>
        </w:rPr>
        <w:t>3</w:t>
      </w:r>
      <w:r w:rsidRPr="00482C42">
        <w:rPr>
          <w:sz w:val="22"/>
          <w:u w:val="none"/>
        </w:rPr>
        <w:t>.</w:t>
      </w:r>
      <w:r>
        <w:rPr>
          <w:sz w:val="22"/>
          <w:u w:val="none"/>
        </w:rPr>
        <w:t>1</w:t>
      </w:r>
      <w:r w:rsidRPr="00482C42">
        <w:rPr>
          <w:sz w:val="22"/>
          <w:u w:val="none"/>
        </w:rPr>
        <w:t> :</w:t>
      </w:r>
      <w:r>
        <w:rPr>
          <w:sz w:val="22"/>
          <w:u w:val="none"/>
        </w:rPr>
        <w:t xml:space="preserve"> Heures d’ouvertures</w:t>
      </w:r>
    </w:p>
    <w:p w:rsidR="006D2714" w:rsidRDefault="003807C8" w:rsidP="006D2714">
      <w:pPr>
        <w:rPr>
          <w:rFonts w:ascii="Arial" w:hAnsi="Arial"/>
          <w:sz w:val="22"/>
        </w:rPr>
      </w:pPr>
      <w:r>
        <w:rPr>
          <w:rFonts w:ascii="Arial" w:hAnsi="Arial"/>
          <w:sz w:val="22"/>
        </w:rPr>
        <w:t xml:space="preserve">La micro-crèche est ouverte du lundi au vendredi de </w:t>
      </w:r>
      <w:r w:rsidR="00374AED">
        <w:rPr>
          <w:rFonts w:ascii="Arial" w:hAnsi="Arial"/>
          <w:sz w:val="22"/>
        </w:rPr>
        <w:t>7h30 à 18h30.</w:t>
      </w:r>
    </w:p>
    <w:p w:rsidR="003807C8" w:rsidRPr="006D2714" w:rsidRDefault="003807C8" w:rsidP="006D2714"/>
    <w:p w:rsidR="00482C42" w:rsidRDefault="00482C42" w:rsidP="00482C42">
      <w:pPr>
        <w:pStyle w:val="Titre4"/>
        <w:jc w:val="both"/>
        <w:rPr>
          <w:sz w:val="22"/>
          <w:u w:val="none"/>
        </w:rPr>
      </w:pPr>
      <w:r>
        <w:rPr>
          <w:sz w:val="22"/>
          <w:u w:val="none"/>
        </w:rPr>
        <w:t>3</w:t>
      </w:r>
      <w:r w:rsidRPr="00482C42">
        <w:rPr>
          <w:sz w:val="22"/>
          <w:u w:val="none"/>
        </w:rPr>
        <w:t>.</w:t>
      </w:r>
      <w:r>
        <w:rPr>
          <w:sz w:val="22"/>
          <w:u w:val="none"/>
        </w:rPr>
        <w:t>2</w:t>
      </w:r>
      <w:r w:rsidRPr="00482C42">
        <w:rPr>
          <w:sz w:val="22"/>
          <w:u w:val="none"/>
        </w:rPr>
        <w:t xml:space="preserve"> : </w:t>
      </w:r>
      <w:r>
        <w:rPr>
          <w:sz w:val="22"/>
          <w:u w:val="none"/>
        </w:rPr>
        <w:t>Planning hebdomadaire</w:t>
      </w:r>
    </w:p>
    <w:p w:rsidR="003807C8" w:rsidRDefault="003807C8" w:rsidP="003807C8">
      <w:pPr>
        <w:jc w:val="both"/>
        <w:rPr>
          <w:rFonts w:ascii="Arial" w:hAnsi="Arial"/>
          <w:sz w:val="22"/>
        </w:rPr>
      </w:pPr>
      <w:r>
        <w:rPr>
          <w:rFonts w:ascii="Arial" w:hAnsi="Arial"/>
          <w:sz w:val="22"/>
        </w:rPr>
        <w:t>L’accueil de l’enfant se fera selon le planning de présence hebdomadaire prévisionnel établi en fonction des besoins des parents, comme indiqué dans le tableau suivant :</w:t>
      </w:r>
    </w:p>
    <w:p w:rsidR="003807C8" w:rsidRDefault="003807C8" w:rsidP="003807C8">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259"/>
        <w:gridCol w:w="3260"/>
      </w:tblGrid>
      <w:tr w:rsidR="003807C8" w:rsidRPr="00A30FA8" w:rsidTr="00340679">
        <w:trPr>
          <w:trHeight w:val="390"/>
        </w:trPr>
        <w:tc>
          <w:tcPr>
            <w:tcW w:w="2448" w:type="dxa"/>
            <w:vAlign w:val="center"/>
          </w:tcPr>
          <w:p w:rsidR="003807C8" w:rsidRPr="00A30FA8" w:rsidRDefault="003807C8" w:rsidP="00340679">
            <w:pPr>
              <w:jc w:val="both"/>
              <w:rPr>
                <w:rFonts w:ascii="Arial" w:hAnsi="Arial"/>
                <w:sz w:val="22"/>
              </w:rPr>
            </w:pPr>
          </w:p>
        </w:tc>
        <w:tc>
          <w:tcPr>
            <w:tcW w:w="3259" w:type="dxa"/>
            <w:vAlign w:val="center"/>
          </w:tcPr>
          <w:p w:rsidR="003807C8" w:rsidRPr="00A30FA8" w:rsidRDefault="003807C8" w:rsidP="00340679">
            <w:pPr>
              <w:jc w:val="center"/>
              <w:rPr>
                <w:rFonts w:ascii="Arial" w:hAnsi="Arial"/>
                <w:sz w:val="22"/>
              </w:rPr>
            </w:pPr>
            <w:r w:rsidRPr="00A30FA8">
              <w:rPr>
                <w:rFonts w:ascii="Arial" w:hAnsi="Arial"/>
                <w:sz w:val="22"/>
              </w:rPr>
              <w:t>Heure d’arrivée</w:t>
            </w:r>
          </w:p>
        </w:tc>
        <w:tc>
          <w:tcPr>
            <w:tcW w:w="3260" w:type="dxa"/>
            <w:vAlign w:val="center"/>
          </w:tcPr>
          <w:p w:rsidR="003807C8" w:rsidRPr="00A30FA8" w:rsidRDefault="003807C8" w:rsidP="00340679">
            <w:pPr>
              <w:jc w:val="center"/>
              <w:rPr>
                <w:rFonts w:ascii="Arial" w:hAnsi="Arial"/>
                <w:sz w:val="22"/>
              </w:rPr>
            </w:pPr>
            <w:r w:rsidRPr="00A30FA8">
              <w:rPr>
                <w:rFonts w:ascii="Arial" w:hAnsi="Arial"/>
                <w:sz w:val="22"/>
              </w:rPr>
              <w:t>Heure de départ</w:t>
            </w:r>
          </w:p>
        </w:tc>
      </w:tr>
      <w:tr w:rsidR="003807C8" w:rsidRPr="00A30FA8" w:rsidTr="00340679">
        <w:trPr>
          <w:trHeight w:val="390"/>
        </w:trPr>
        <w:tc>
          <w:tcPr>
            <w:tcW w:w="2448" w:type="dxa"/>
            <w:vAlign w:val="center"/>
          </w:tcPr>
          <w:p w:rsidR="003807C8" w:rsidRPr="00A30FA8" w:rsidRDefault="003807C8" w:rsidP="00340679">
            <w:pPr>
              <w:jc w:val="both"/>
              <w:rPr>
                <w:rFonts w:ascii="Arial" w:hAnsi="Arial"/>
                <w:sz w:val="22"/>
              </w:rPr>
            </w:pPr>
            <w:r w:rsidRPr="00A30FA8">
              <w:rPr>
                <w:rFonts w:ascii="Arial" w:hAnsi="Arial"/>
                <w:sz w:val="22"/>
              </w:rPr>
              <w:t xml:space="preserve">Lundi </w:t>
            </w:r>
          </w:p>
        </w:tc>
        <w:tc>
          <w:tcPr>
            <w:tcW w:w="3259" w:type="dxa"/>
            <w:vAlign w:val="center"/>
          </w:tcPr>
          <w:p w:rsidR="003807C8" w:rsidRPr="00A30FA8" w:rsidRDefault="003807C8" w:rsidP="00340679">
            <w:pPr>
              <w:jc w:val="both"/>
              <w:rPr>
                <w:rFonts w:ascii="Arial" w:hAnsi="Arial"/>
                <w:sz w:val="22"/>
              </w:rPr>
            </w:pPr>
          </w:p>
        </w:tc>
        <w:tc>
          <w:tcPr>
            <w:tcW w:w="3260" w:type="dxa"/>
            <w:vAlign w:val="center"/>
          </w:tcPr>
          <w:p w:rsidR="003807C8" w:rsidRPr="00A30FA8" w:rsidRDefault="003807C8" w:rsidP="00340679">
            <w:pPr>
              <w:jc w:val="both"/>
              <w:rPr>
                <w:rFonts w:ascii="Arial" w:hAnsi="Arial"/>
                <w:sz w:val="22"/>
              </w:rPr>
            </w:pPr>
          </w:p>
        </w:tc>
      </w:tr>
      <w:tr w:rsidR="003807C8" w:rsidRPr="00A30FA8" w:rsidTr="00340679">
        <w:trPr>
          <w:trHeight w:val="390"/>
        </w:trPr>
        <w:tc>
          <w:tcPr>
            <w:tcW w:w="2448" w:type="dxa"/>
            <w:vAlign w:val="center"/>
          </w:tcPr>
          <w:p w:rsidR="003807C8" w:rsidRPr="00A30FA8" w:rsidRDefault="003807C8" w:rsidP="00340679">
            <w:pPr>
              <w:jc w:val="both"/>
              <w:rPr>
                <w:rFonts w:ascii="Arial" w:hAnsi="Arial"/>
                <w:sz w:val="22"/>
              </w:rPr>
            </w:pPr>
            <w:r w:rsidRPr="00A30FA8">
              <w:rPr>
                <w:rFonts w:ascii="Arial" w:hAnsi="Arial"/>
                <w:sz w:val="22"/>
              </w:rPr>
              <w:t xml:space="preserve">Mardi </w:t>
            </w:r>
          </w:p>
        </w:tc>
        <w:tc>
          <w:tcPr>
            <w:tcW w:w="3259" w:type="dxa"/>
            <w:vAlign w:val="center"/>
          </w:tcPr>
          <w:p w:rsidR="003807C8" w:rsidRPr="00A30FA8" w:rsidRDefault="003807C8" w:rsidP="00340679">
            <w:pPr>
              <w:jc w:val="both"/>
              <w:rPr>
                <w:rFonts w:ascii="Arial" w:hAnsi="Arial"/>
                <w:sz w:val="22"/>
              </w:rPr>
            </w:pPr>
          </w:p>
        </w:tc>
        <w:tc>
          <w:tcPr>
            <w:tcW w:w="3260" w:type="dxa"/>
            <w:vAlign w:val="center"/>
          </w:tcPr>
          <w:p w:rsidR="003807C8" w:rsidRPr="00A30FA8" w:rsidRDefault="003807C8" w:rsidP="00340679">
            <w:pPr>
              <w:jc w:val="both"/>
              <w:rPr>
                <w:rFonts w:ascii="Arial" w:hAnsi="Arial"/>
                <w:sz w:val="22"/>
              </w:rPr>
            </w:pPr>
          </w:p>
        </w:tc>
      </w:tr>
      <w:tr w:rsidR="003807C8" w:rsidRPr="00A30FA8" w:rsidTr="00340679">
        <w:trPr>
          <w:trHeight w:val="390"/>
        </w:trPr>
        <w:tc>
          <w:tcPr>
            <w:tcW w:w="2448" w:type="dxa"/>
            <w:vAlign w:val="center"/>
          </w:tcPr>
          <w:p w:rsidR="003807C8" w:rsidRPr="00A30FA8" w:rsidRDefault="003807C8" w:rsidP="00340679">
            <w:pPr>
              <w:jc w:val="both"/>
              <w:rPr>
                <w:rFonts w:ascii="Arial" w:hAnsi="Arial"/>
                <w:sz w:val="22"/>
              </w:rPr>
            </w:pPr>
            <w:r w:rsidRPr="00A30FA8">
              <w:rPr>
                <w:rFonts w:ascii="Arial" w:hAnsi="Arial"/>
                <w:sz w:val="22"/>
              </w:rPr>
              <w:t xml:space="preserve">Mercredi </w:t>
            </w:r>
          </w:p>
        </w:tc>
        <w:tc>
          <w:tcPr>
            <w:tcW w:w="3259" w:type="dxa"/>
            <w:vAlign w:val="center"/>
          </w:tcPr>
          <w:p w:rsidR="003807C8" w:rsidRPr="00A30FA8" w:rsidRDefault="003807C8" w:rsidP="00340679">
            <w:pPr>
              <w:jc w:val="both"/>
              <w:rPr>
                <w:rFonts w:ascii="Arial" w:hAnsi="Arial"/>
                <w:sz w:val="22"/>
              </w:rPr>
            </w:pPr>
          </w:p>
        </w:tc>
        <w:tc>
          <w:tcPr>
            <w:tcW w:w="3260" w:type="dxa"/>
            <w:vAlign w:val="center"/>
          </w:tcPr>
          <w:p w:rsidR="003807C8" w:rsidRPr="00A30FA8" w:rsidRDefault="003807C8" w:rsidP="00340679">
            <w:pPr>
              <w:jc w:val="both"/>
              <w:rPr>
                <w:rFonts w:ascii="Arial" w:hAnsi="Arial"/>
                <w:sz w:val="22"/>
              </w:rPr>
            </w:pPr>
          </w:p>
        </w:tc>
      </w:tr>
      <w:tr w:rsidR="003807C8" w:rsidRPr="00A30FA8" w:rsidTr="00340679">
        <w:trPr>
          <w:trHeight w:val="390"/>
        </w:trPr>
        <w:tc>
          <w:tcPr>
            <w:tcW w:w="2448" w:type="dxa"/>
            <w:vAlign w:val="center"/>
          </w:tcPr>
          <w:p w:rsidR="003807C8" w:rsidRPr="00A30FA8" w:rsidRDefault="003807C8" w:rsidP="00340679">
            <w:pPr>
              <w:jc w:val="both"/>
              <w:rPr>
                <w:rFonts w:ascii="Arial" w:hAnsi="Arial"/>
                <w:sz w:val="22"/>
              </w:rPr>
            </w:pPr>
            <w:r w:rsidRPr="00A30FA8">
              <w:rPr>
                <w:rFonts w:ascii="Arial" w:hAnsi="Arial"/>
                <w:sz w:val="22"/>
              </w:rPr>
              <w:t>Jeudi</w:t>
            </w:r>
          </w:p>
        </w:tc>
        <w:tc>
          <w:tcPr>
            <w:tcW w:w="3259" w:type="dxa"/>
            <w:vAlign w:val="center"/>
          </w:tcPr>
          <w:p w:rsidR="003807C8" w:rsidRPr="00A30FA8" w:rsidRDefault="003807C8" w:rsidP="00340679">
            <w:pPr>
              <w:jc w:val="both"/>
              <w:rPr>
                <w:rFonts w:ascii="Arial" w:hAnsi="Arial"/>
                <w:sz w:val="22"/>
              </w:rPr>
            </w:pPr>
          </w:p>
        </w:tc>
        <w:tc>
          <w:tcPr>
            <w:tcW w:w="3260" w:type="dxa"/>
            <w:vAlign w:val="center"/>
          </w:tcPr>
          <w:p w:rsidR="003807C8" w:rsidRPr="00A30FA8" w:rsidRDefault="003807C8" w:rsidP="00340679">
            <w:pPr>
              <w:jc w:val="both"/>
              <w:rPr>
                <w:rFonts w:ascii="Arial" w:hAnsi="Arial"/>
                <w:sz w:val="22"/>
              </w:rPr>
            </w:pPr>
          </w:p>
        </w:tc>
      </w:tr>
      <w:tr w:rsidR="003807C8" w:rsidRPr="00A30FA8" w:rsidTr="00340679">
        <w:trPr>
          <w:trHeight w:val="390"/>
        </w:trPr>
        <w:tc>
          <w:tcPr>
            <w:tcW w:w="2448" w:type="dxa"/>
            <w:vAlign w:val="center"/>
          </w:tcPr>
          <w:p w:rsidR="003807C8" w:rsidRPr="00A30FA8" w:rsidRDefault="003807C8" w:rsidP="00340679">
            <w:pPr>
              <w:jc w:val="both"/>
              <w:rPr>
                <w:rFonts w:ascii="Arial" w:hAnsi="Arial"/>
                <w:sz w:val="22"/>
              </w:rPr>
            </w:pPr>
            <w:r w:rsidRPr="00A30FA8">
              <w:rPr>
                <w:rFonts w:ascii="Arial" w:hAnsi="Arial"/>
                <w:sz w:val="22"/>
              </w:rPr>
              <w:t>Vendredi</w:t>
            </w:r>
          </w:p>
        </w:tc>
        <w:tc>
          <w:tcPr>
            <w:tcW w:w="3259" w:type="dxa"/>
            <w:vAlign w:val="center"/>
          </w:tcPr>
          <w:p w:rsidR="003807C8" w:rsidRPr="00A30FA8" w:rsidRDefault="003807C8" w:rsidP="00340679">
            <w:pPr>
              <w:jc w:val="both"/>
              <w:rPr>
                <w:rFonts w:ascii="Arial" w:hAnsi="Arial"/>
                <w:sz w:val="22"/>
              </w:rPr>
            </w:pPr>
          </w:p>
        </w:tc>
        <w:tc>
          <w:tcPr>
            <w:tcW w:w="3260" w:type="dxa"/>
            <w:vAlign w:val="center"/>
          </w:tcPr>
          <w:p w:rsidR="003807C8" w:rsidRPr="00A30FA8" w:rsidRDefault="003807C8" w:rsidP="00340679">
            <w:pPr>
              <w:jc w:val="both"/>
              <w:rPr>
                <w:rFonts w:ascii="Arial" w:hAnsi="Arial"/>
                <w:sz w:val="22"/>
              </w:rPr>
            </w:pPr>
          </w:p>
        </w:tc>
      </w:tr>
    </w:tbl>
    <w:p w:rsidR="00AD46E4" w:rsidRDefault="00AD46E4" w:rsidP="00482C42">
      <w:pPr>
        <w:pStyle w:val="Titre4"/>
        <w:jc w:val="both"/>
        <w:rPr>
          <w:sz w:val="22"/>
          <w:u w:val="none"/>
        </w:rPr>
      </w:pPr>
    </w:p>
    <w:p w:rsidR="00482C42" w:rsidRDefault="00482C42" w:rsidP="00482C42">
      <w:pPr>
        <w:pStyle w:val="Titre4"/>
        <w:jc w:val="both"/>
        <w:rPr>
          <w:sz w:val="22"/>
          <w:u w:val="none"/>
        </w:rPr>
      </w:pPr>
      <w:r>
        <w:rPr>
          <w:sz w:val="22"/>
          <w:u w:val="none"/>
        </w:rPr>
        <w:t>3</w:t>
      </w:r>
      <w:r w:rsidRPr="00482C42">
        <w:rPr>
          <w:sz w:val="22"/>
          <w:u w:val="none"/>
        </w:rPr>
        <w:t>.</w:t>
      </w:r>
      <w:r>
        <w:rPr>
          <w:sz w:val="22"/>
          <w:u w:val="none"/>
        </w:rPr>
        <w:t>3</w:t>
      </w:r>
      <w:r w:rsidRPr="00482C42">
        <w:rPr>
          <w:sz w:val="22"/>
          <w:u w:val="none"/>
        </w:rPr>
        <w:t> :</w:t>
      </w:r>
      <w:r>
        <w:rPr>
          <w:sz w:val="22"/>
          <w:u w:val="none"/>
        </w:rPr>
        <w:t xml:space="preserve"> Accueil supplémentaire</w:t>
      </w:r>
    </w:p>
    <w:p w:rsidR="006D2714" w:rsidRDefault="003807C8" w:rsidP="003807C8">
      <w:pPr>
        <w:jc w:val="both"/>
        <w:rPr>
          <w:rFonts w:ascii="Arial" w:hAnsi="Arial"/>
          <w:sz w:val="22"/>
        </w:rPr>
      </w:pPr>
      <w:r w:rsidRPr="00C56CE7">
        <w:rPr>
          <w:rFonts w:ascii="Arial" w:hAnsi="Arial"/>
          <w:sz w:val="22"/>
        </w:rPr>
        <w:t>Toute demande d’accueil en deh</w:t>
      </w:r>
      <w:r w:rsidR="00772613">
        <w:rPr>
          <w:rFonts w:ascii="Arial" w:hAnsi="Arial"/>
          <w:sz w:val="22"/>
        </w:rPr>
        <w:t>ors des jours et heures indiqué</w:t>
      </w:r>
      <w:r w:rsidRPr="00C56CE7">
        <w:rPr>
          <w:rFonts w:ascii="Arial" w:hAnsi="Arial"/>
          <w:sz w:val="22"/>
        </w:rPr>
        <w:t xml:space="preserve">s </w:t>
      </w:r>
      <w:r>
        <w:rPr>
          <w:rFonts w:ascii="Arial" w:hAnsi="Arial"/>
          <w:sz w:val="22"/>
        </w:rPr>
        <w:t xml:space="preserve">à l’Article 3.2 </w:t>
      </w:r>
      <w:r w:rsidRPr="00C56CE7">
        <w:rPr>
          <w:rFonts w:ascii="Arial" w:hAnsi="Arial"/>
          <w:sz w:val="22"/>
        </w:rPr>
        <w:t xml:space="preserve">devra faire l’objet d’une </w:t>
      </w:r>
      <w:r w:rsidRPr="003807C8">
        <w:rPr>
          <w:rFonts w:ascii="Arial" w:hAnsi="Arial"/>
          <w:sz w:val="22"/>
        </w:rPr>
        <w:t>demande préalable écrite au moins 15 jours ouvrables</w:t>
      </w:r>
      <w:r>
        <w:rPr>
          <w:rFonts w:ascii="Arial" w:hAnsi="Arial"/>
          <w:sz w:val="22"/>
        </w:rPr>
        <w:t xml:space="preserve"> avant. Si la demande est acceptée par la crèche, e</w:t>
      </w:r>
      <w:r w:rsidRPr="00C56CE7">
        <w:rPr>
          <w:rFonts w:ascii="Arial" w:hAnsi="Arial"/>
          <w:sz w:val="22"/>
        </w:rPr>
        <w:t xml:space="preserve">lle fera l’objet d’une facturation </w:t>
      </w:r>
      <w:r>
        <w:rPr>
          <w:rFonts w:ascii="Arial" w:hAnsi="Arial"/>
          <w:sz w:val="22"/>
        </w:rPr>
        <w:t>au même taux horaires que celui retenu pour la facturation</w:t>
      </w:r>
      <w:r w:rsidRPr="00C56CE7">
        <w:rPr>
          <w:rFonts w:ascii="Arial" w:hAnsi="Arial"/>
          <w:sz w:val="22"/>
        </w:rPr>
        <w:t>.</w:t>
      </w:r>
    </w:p>
    <w:p w:rsidR="003807C8" w:rsidRPr="006D2714" w:rsidRDefault="003807C8" w:rsidP="006D2714"/>
    <w:p w:rsidR="00482C42" w:rsidRDefault="00482C42" w:rsidP="00482C42">
      <w:pPr>
        <w:pStyle w:val="Titre4"/>
        <w:jc w:val="both"/>
        <w:rPr>
          <w:sz w:val="22"/>
          <w:u w:val="none"/>
        </w:rPr>
      </w:pPr>
      <w:r>
        <w:rPr>
          <w:sz w:val="22"/>
          <w:u w:val="none"/>
        </w:rPr>
        <w:lastRenderedPageBreak/>
        <w:t>3</w:t>
      </w:r>
      <w:r w:rsidRPr="00482C42">
        <w:rPr>
          <w:sz w:val="22"/>
          <w:u w:val="none"/>
        </w:rPr>
        <w:t>.</w:t>
      </w:r>
      <w:r>
        <w:rPr>
          <w:sz w:val="22"/>
          <w:u w:val="none"/>
        </w:rPr>
        <w:t>4</w:t>
      </w:r>
      <w:r w:rsidRPr="00482C42">
        <w:rPr>
          <w:sz w:val="22"/>
          <w:u w:val="none"/>
        </w:rPr>
        <w:t> :</w:t>
      </w:r>
      <w:r>
        <w:rPr>
          <w:sz w:val="22"/>
          <w:u w:val="none"/>
        </w:rPr>
        <w:t xml:space="preserve"> Absences</w:t>
      </w:r>
    </w:p>
    <w:p w:rsidR="003807C8" w:rsidRDefault="003807C8" w:rsidP="003807C8">
      <w:pPr>
        <w:jc w:val="both"/>
        <w:rPr>
          <w:rFonts w:ascii="Arial" w:hAnsi="Arial"/>
          <w:sz w:val="22"/>
        </w:rPr>
      </w:pPr>
      <w:r w:rsidRPr="00C56CE7">
        <w:rPr>
          <w:rFonts w:ascii="Arial" w:hAnsi="Arial"/>
          <w:sz w:val="22"/>
        </w:rPr>
        <w:t xml:space="preserve">Toute demande </w:t>
      </w:r>
      <w:r>
        <w:rPr>
          <w:rFonts w:ascii="Arial" w:hAnsi="Arial"/>
          <w:sz w:val="22"/>
        </w:rPr>
        <w:t xml:space="preserve">d’absence </w:t>
      </w:r>
      <w:r w:rsidRPr="00C56CE7">
        <w:rPr>
          <w:rFonts w:ascii="Arial" w:hAnsi="Arial"/>
          <w:sz w:val="22"/>
        </w:rPr>
        <w:t xml:space="preserve">devra faire l’objet d’une </w:t>
      </w:r>
      <w:r w:rsidRPr="003807C8">
        <w:rPr>
          <w:rFonts w:ascii="Arial" w:hAnsi="Arial"/>
          <w:sz w:val="22"/>
        </w:rPr>
        <w:t>demande préalable écrite au moins 15 jours ouvrables</w:t>
      </w:r>
      <w:r>
        <w:rPr>
          <w:rFonts w:ascii="Arial" w:hAnsi="Arial"/>
          <w:sz w:val="22"/>
        </w:rPr>
        <w:t xml:space="preserve"> avant la date</w:t>
      </w:r>
      <w:r w:rsidRPr="009A3BCD">
        <w:rPr>
          <w:rFonts w:ascii="Arial" w:hAnsi="Arial"/>
          <w:sz w:val="22"/>
        </w:rPr>
        <w:t xml:space="preserve"> de l’absence de l’enfant.</w:t>
      </w:r>
      <w:r>
        <w:rPr>
          <w:rFonts w:ascii="Arial" w:hAnsi="Arial"/>
          <w:sz w:val="22"/>
        </w:rPr>
        <w:t xml:space="preserve"> Les absences</w:t>
      </w:r>
      <w:r w:rsidR="0088247F">
        <w:rPr>
          <w:rFonts w:ascii="Arial" w:hAnsi="Arial"/>
          <w:sz w:val="22"/>
        </w:rPr>
        <w:t>,</w:t>
      </w:r>
      <w:r>
        <w:rPr>
          <w:rFonts w:ascii="Arial" w:hAnsi="Arial"/>
          <w:sz w:val="22"/>
        </w:rPr>
        <w:t xml:space="preserve"> </w:t>
      </w:r>
      <w:r w:rsidR="0088247F">
        <w:rPr>
          <w:rFonts w:ascii="Arial" w:hAnsi="Arial"/>
          <w:sz w:val="22"/>
        </w:rPr>
        <w:t>prévu</w:t>
      </w:r>
      <w:r w:rsidR="00772613">
        <w:rPr>
          <w:rFonts w:ascii="Arial" w:hAnsi="Arial"/>
          <w:sz w:val="22"/>
        </w:rPr>
        <w:t>e</w:t>
      </w:r>
      <w:r w:rsidR="0088247F">
        <w:rPr>
          <w:rFonts w:ascii="Arial" w:hAnsi="Arial"/>
          <w:sz w:val="22"/>
        </w:rPr>
        <w:t>s ou non prévu</w:t>
      </w:r>
      <w:r w:rsidR="00772613">
        <w:rPr>
          <w:rFonts w:ascii="Arial" w:hAnsi="Arial"/>
          <w:sz w:val="22"/>
        </w:rPr>
        <w:t>e</w:t>
      </w:r>
      <w:r w:rsidR="0088247F">
        <w:rPr>
          <w:rFonts w:ascii="Arial" w:hAnsi="Arial"/>
          <w:sz w:val="22"/>
        </w:rPr>
        <w:t xml:space="preserve">s, </w:t>
      </w:r>
      <w:r>
        <w:rPr>
          <w:rFonts w:ascii="Arial" w:hAnsi="Arial"/>
          <w:sz w:val="22"/>
        </w:rPr>
        <w:t>ne sont pas déductibles de la facturation.</w:t>
      </w:r>
    </w:p>
    <w:p w:rsidR="006D2714" w:rsidRPr="006D2714" w:rsidRDefault="006D2714" w:rsidP="006D2714"/>
    <w:p w:rsidR="00482C42" w:rsidRDefault="00482C42" w:rsidP="00482C42">
      <w:pPr>
        <w:pStyle w:val="Titre4"/>
        <w:jc w:val="both"/>
        <w:rPr>
          <w:sz w:val="22"/>
          <w:u w:val="none"/>
        </w:rPr>
      </w:pPr>
      <w:r>
        <w:rPr>
          <w:sz w:val="22"/>
          <w:u w:val="none"/>
        </w:rPr>
        <w:t>3</w:t>
      </w:r>
      <w:r w:rsidRPr="00482C42">
        <w:rPr>
          <w:sz w:val="22"/>
          <w:u w:val="none"/>
        </w:rPr>
        <w:t>.</w:t>
      </w:r>
      <w:r>
        <w:rPr>
          <w:sz w:val="22"/>
          <w:u w:val="none"/>
        </w:rPr>
        <w:t>5</w:t>
      </w:r>
      <w:r w:rsidRPr="00482C42">
        <w:rPr>
          <w:sz w:val="22"/>
          <w:u w:val="none"/>
        </w:rPr>
        <w:t> :</w:t>
      </w:r>
      <w:r>
        <w:rPr>
          <w:sz w:val="22"/>
          <w:u w:val="none"/>
        </w:rPr>
        <w:t xml:space="preserve"> Fermetures annuelles</w:t>
      </w:r>
    </w:p>
    <w:p w:rsidR="003807C8" w:rsidRDefault="003807C8" w:rsidP="003807C8">
      <w:pPr>
        <w:jc w:val="both"/>
        <w:rPr>
          <w:rFonts w:ascii="Arial" w:hAnsi="Arial"/>
          <w:sz w:val="22"/>
        </w:rPr>
      </w:pPr>
      <w:r>
        <w:rPr>
          <w:rFonts w:ascii="Arial" w:hAnsi="Arial"/>
          <w:sz w:val="22"/>
        </w:rPr>
        <w:t>La micro-crèche est ouverte 47 semaines par an</w:t>
      </w:r>
      <w:r w:rsidRPr="003807C8">
        <w:rPr>
          <w:rFonts w:ascii="Arial" w:hAnsi="Arial"/>
          <w:sz w:val="22"/>
        </w:rPr>
        <w:t xml:space="preserve"> </w:t>
      </w:r>
      <w:r>
        <w:rPr>
          <w:rFonts w:ascii="Arial" w:hAnsi="Arial"/>
          <w:sz w:val="22"/>
        </w:rPr>
        <w:t>et elle sera fermée</w:t>
      </w:r>
      <w:r w:rsidR="00BD0B4F">
        <w:rPr>
          <w:rFonts w:ascii="Arial" w:hAnsi="Arial"/>
          <w:sz w:val="22"/>
        </w:rPr>
        <w:t xml:space="preserve"> pour congés annuels</w:t>
      </w:r>
      <w:r>
        <w:rPr>
          <w:rFonts w:ascii="Arial" w:hAnsi="Arial"/>
          <w:sz w:val="22"/>
        </w:rPr>
        <w:t> : 1 semaine à Noel, 1 semaine à Pâque et 3 semaines en Ao</w:t>
      </w:r>
      <w:r w:rsidR="00772613">
        <w:rPr>
          <w:rFonts w:ascii="Arial" w:hAnsi="Arial"/>
          <w:sz w:val="22"/>
        </w:rPr>
        <w:t>û</w:t>
      </w:r>
      <w:r>
        <w:rPr>
          <w:rFonts w:ascii="Arial" w:hAnsi="Arial"/>
          <w:sz w:val="22"/>
        </w:rPr>
        <w:t xml:space="preserve">t. Les dates exactes de fermetures seront communiquées aux parents au démarrage du contrat et elles seront affichées sur le site internet de la </w:t>
      </w:r>
      <w:r w:rsidRPr="00374AED">
        <w:rPr>
          <w:rFonts w:ascii="Arial" w:hAnsi="Arial"/>
          <w:sz w:val="22"/>
        </w:rPr>
        <w:t>crèche (</w:t>
      </w:r>
      <w:r w:rsidR="00374AED" w:rsidRPr="00374AED">
        <w:rPr>
          <w:rFonts w:ascii="Arial" w:hAnsi="Arial"/>
          <w:sz w:val="22"/>
        </w:rPr>
        <w:t>www.creche-saintquentin</w:t>
      </w:r>
      <w:r w:rsidR="00374AED">
        <w:rPr>
          <w:rFonts w:ascii="Arial" w:hAnsi="Arial"/>
          <w:sz w:val="22"/>
        </w:rPr>
        <w:t>.com</w:t>
      </w:r>
      <w:r>
        <w:rPr>
          <w:rFonts w:ascii="Arial" w:hAnsi="Arial"/>
          <w:sz w:val="22"/>
        </w:rPr>
        <w:t>).</w:t>
      </w:r>
      <w:r w:rsidRPr="003807C8">
        <w:rPr>
          <w:rFonts w:ascii="Arial" w:hAnsi="Arial"/>
          <w:sz w:val="22"/>
        </w:rPr>
        <w:t xml:space="preserve"> </w:t>
      </w:r>
      <w:r>
        <w:rPr>
          <w:rFonts w:ascii="Arial" w:hAnsi="Arial"/>
          <w:sz w:val="22"/>
        </w:rPr>
        <w:t>Les parents sont donc invités à organiser leurs congés en fonction de ces fermetures.</w:t>
      </w:r>
    </w:p>
    <w:p w:rsidR="003807C8" w:rsidRPr="00BD0B4F" w:rsidRDefault="003807C8" w:rsidP="00BD0B4F">
      <w:pPr>
        <w:jc w:val="both"/>
        <w:rPr>
          <w:rFonts w:ascii="Arial" w:hAnsi="Arial"/>
          <w:sz w:val="22"/>
        </w:rPr>
      </w:pPr>
    </w:p>
    <w:p w:rsidR="00BD0B4F" w:rsidRPr="00BD0B4F" w:rsidRDefault="00BD0B4F" w:rsidP="00BD0B4F">
      <w:pPr>
        <w:jc w:val="both"/>
        <w:rPr>
          <w:rFonts w:ascii="Arial" w:hAnsi="Arial"/>
          <w:sz w:val="22"/>
        </w:rPr>
      </w:pPr>
      <w:r w:rsidRPr="00BD0B4F">
        <w:rPr>
          <w:rFonts w:ascii="Arial" w:hAnsi="Arial"/>
          <w:sz w:val="22"/>
        </w:rPr>
        <w:t>La crèche sera également fermée les jours fériés sans que cela entra</w:t>
      </w:r>
      <w:r w:rsidR="00772613">
        <w:rPr>
          <w:rFonts w:ascii="Arial" w:hAnsi="Arial"/>
          <w:sz w:val="22"/>
        </w:rPr>
        <w:t>î</w:t>
      </w:r>
      <w:r w:rsidRPr="00BD0B4F">
        <w:rPr>
          <w:rFonts w:ascii="Arial" w:hAnsi="Arial"/>
          <w:sz w:val="22"/>
        </w:rPr>
        <w:t xml:space="preserve">ne une </w:t>
      </w:r>
      <w:r>
        <w:rPr>
          <w:rFonts w:ascii="Arial" w:hAnsi="Arial"/>
          <w:sz w:val="22"/>
        </w:rPr>
        <w:t>déduction</w:t>
      </w:r>
      <w:r w:rsidRPr="00BD0B4F">
        <w:rPr>
          <w:rFonts w:ascii="Arial" w:hAnsi="Arial"/>
          <w:sz w:val="22"/>
        </w:rPr>
        <w:t xml:space="preserve"> sur la facturation.</w:t>
      </w:r>
    </w:p>
    <w:p w:rsidR="00BD0B4F" w:rsidRPr="006D2714" w:rsidRDefault="00BD0B4F" w:rsidP="006D2714"/>
    <w:p w:rsidR="00482C42" w:rsidRDefault="00482C42" w:rsidP="00482C42">
      <w:pPr>
        <w:pStyle w:val="Titre4"/>
        <w:jc w:val="both"/>
        <w:rPr>
          <w:sz w:val="22"/>
          <w:u w:val="none"/>
        </w:rPr>
      </w:pPr>
      <w:r>
        <w:rPr>
          <w:sz w:val="22"/>
          <w:u w:val="none"/>
        </w:rPr>
        <w:t>3</w:t>
      </w:r>
      <w:r w:rsidRPr="00482C42">
        <w:rPr>
          <w:sz w:val="22"/>
          <w:u w:val="none"/>
        </w:rPr>
        <w:t>.</w:t>
      </w:r>
      <w:r>
        <w:rPr>
          <w:sz w:val="22"/>
          <w:u w:val="none"/>
        </w:rPr>
        <w:t>6</w:t>
      </w:r>
      <w:r w:rsidRPr="00482C42">
        <w:rPr>
          <w:sz w:val="22"/>
          <w:u w:val="none"/>
        </w:rPr>
        <w:t> :</w:t>
      </w:r>
      <w:r>
        <w:rPr>
          <w:sz w:val="22"/>
          <w:u w:val="none"/>
        </w:rPr>
        <w:t xml:space="preserve"> Fermetures exceptionnelles</w:t>
      </w:r>
    </w:p>
    <w:p w:rsidR="003807C8" w:rsidRDefault="003807C8" w:rsidP="003807C8">
      <w:pPr>
        <w:jc w:val="both"/>
        <w:rPr>
          <w:rFonts w:ascii="Arial" w:hAnsi="Arial"/>
          <w:sz w:val="22"/>
        </w:rPr>
      </w:pPr>
      <w:r>
        <w:rPr>
          <w:rFonts w:ascii="Arial" w:hAnsi="Arial"/>
          <w:sz w:val="22"/>
        </w:rPr>
        <w:t xml:space="preserve">La crèche pourra être fermée un maximum de 6 jours par an, pour rénovation, petits travaux ou formation du personnel. Les dates pour ces journées de fermeture seront communiquées </w:t>
      </w:r>
      <w:r w:rsidR="004E5C78">
        <w:rPr>
          <w:rFonts w:ascii="Arial" w:hAnsi="Arial"/>
          <w:sz w:val="22"/>
        </w:rPr>
        <w:t>le plus tôt possible</w:t>
      </w:r>
      <w:r>
        <w:rPr>
          <w:rFonts w:ascii="Arial" w:hAnsi="Arial"/>
          <w:sz w:val="22"/>
        </w:rPr>
        <w:t xml:space="preserve"> et elles ne seront pas déductibles de la facturation.</w:t>
      </w:r>
    </w:p>
    <w:p w:rsidR="008022B3" w:rsidRDefault="008022B3" w:rsidP="003807C8">
      <w:pPr>
        <w:jc w:val="both"/>
        <w:rPr>
          <w:rFonts w:ascii="Arial" w:hAnsi="Arial"/>
          <w:sz w:val="22"/>
        </w:rPr>
      </w:pPr>
    </w:p>
    <w:p w:rsidR="008022B3" w:rsidRDefault="008022B3" w:rsidP="003807C8">
      <w:pPr>
        <w:jc w:val="both"/>
        <w:rPr>
          <w:rFonts w:ascii="Arial" w:hAnsi="Arial"/>
          <w:sz w:val="22"/>
        </w:rPr>
      </w:pPr>
      <w:r>
        <w:rPr>
          <w:rFonts w:ascii="Arial" w:hAnsi="Arial"/>
          <w:sz w:val="22"/>
        </w:rPr>
        <w:t>La crèche organise régulièrement des fêtes o</w:t>
      </w:r>
      <w:r w:rsidR="00772613">
        <w:rPr>
          <w:rFonts w:ascii="Arial" w:hAnsi="Arial"/>
          <w:sz w:val="22"/>
        </w:rPr>
        <w:t>ù</w:t>
      </w:r>
      <w:r>
        <w:rPr>
          <w:rFonts w:ascii="Arial" w:hAnsi="Arial"/>
          <w:sz w:val="22"/>
        </w:rPr>
        <w:t xml:space="preserve"> les parents et les enfants sont conviés. Pour permettre cette organisation, il est demandé aux parents de récupérer leurs enfants au plus tard 1 heure avant l’heure de fermeture. La crèche reste ouverte durant cette heure mais les enfants seront sous la responsabilité de leurs parents ou de leurs tiers.</w:t>
      </w:r>
    </w:p>
    <w:p w:rsidR="006A475F" w:rsidRPr="006D2714" w:rsidRDefault="006A475F" w:rsidP="006A475F"/>
    <w:p w:rsidR="006A475F" w:rsidRDefault="006A475F" w:rsidP="006A475F">
      <w:pPr>
        <w:pStyle w:val="Titre4"/>
        <w:jc w:val="both"/>
        <w:rPr>
          <w:sz w:val="22"/>
          <w:u w:val="none"/>
        </w:rPr>
      </w:pPr>
      <w:r>
        <w:rPr>
          <w:sz w:val="22"/>
          <w:u w:val="none"/>
        </w:rPr>
        <w:t>3</w:t>
      </w:r>
      <w:r w:rsidRPr="00482C42">
        <w:rPr>
          <w:sz w:val="22"/>
          <w:u w:val="none"/>
        </w:rPr>
        <w:t>.</w:t>
      </w:r>
      <w:r>
        <w:rPr>
          <w:sz w:val="22"/>
          <w:u w:val="none"/>
        </w:rPr>
        <w:t>7</w:t>
      </w:r>
      <w:r w:rsidRPr="00482C42">
        <w:rPr>
          <w:sz w:val="22"/>
          <w:u w:val="none"/>
        </w:rPr>
        <w:t> :</w:t>
      </w:r>
      <w:r>
        <w:rPr>
          <w:sz w:val="22"/>
          <w:u w:val="none"/>
        </w:rPr>
        <w:t xml:space="preserve"> Heures d'arrivée et de départ</w:t>
      </w:r>
    </w:p>
    <w:p w:rsidR="00482C42" w:rsidRDefault="00F832B3" w:rsidP="00F832B3">
      <w:pPr>
        <w:jc w:val="both"/>
        <w:rPr>
          <w:rFonts w:ascii="Arial" w:hAnsi="Arial"/>
          <w:sz w:val="22"/>
        </w:rPr>
      </w:pPr>
      <w:r>
        <w:rPr>
          <w:rFonts w:ascii="Arial" w:hAnsi="Arial"/>
          <w:sz w:val="22"/>
        </w:rPr>
        <w:t>Les enfants sont accuei</w:t>
      </w:r>
      <w:r w:rsidR="008E1E15">
        <w:rPr>
          <w:rFonts w:ascii="Arial" w:hAnsi="Arial"/>
          <w:sz w:val="22"/>
        </w:rPr>
        <w:t>llis le matin entre 7h3</w:t>
      </w:r>
      <w:r w:rsidR="00374AED">
        <w:rPr>
          <w:rFonts w:ascii="Arial" w:hAnsi="Arial"/>
          <w:sz w:val="22"/>
        </w:rPr>
        <w:t>0 et 9h45</w:t>
      </w:r>
      <w:r>
        <w:rPr>
          <w:rFonts w:ascii="Arial" w:hAnsi="Arial"/>
          <w:sz w:val="22"/>
        </w:rPr>
        <w:t>. Aucun enf</w:t>
      </w:r>
      <w:r w:rsidR="00374AED">
        <w:rPr>
          <w:rFonts w:ascii="Arial" w:hAnsi="Arial"/>
          <w:sz w:val="22"/>
        </w:rPr>
        <w:t>ant ne sera accueilli après 9h45</w:t>
      </w:r>
      <w:r>
        <w:rPr>
          <w:rFonts w:ascii="Arial" w:hAnsi="Arial"/>
          <w:sz w:val="22"/>
        </w:rPr>
        <w:t>, les parents sont donc invités à respecter les horaires d'arrivées. En cas de retard le matin, les parents devront prévenir la crèche par téléphone.</w:t>
      </w:r>
    </w:p>
    <w:p w:rsidR="00F832B3" w:rsidRDefault="00F832B3" w:rsidP="00F832B3">
      <w:pPr>
        <w:jc w:val="both"/>
        <w:rPr>
          <w:rFonts w:ascii="Arial" w:hAnsi="Arial"/>
          <w:sz w:val="22"/>
        </w:rPr>
      </w:pPr>
    </w:p>
    <w:p w:rsidR="00F832B3" w:rsidRDefault="00F832B3" w:rsidP="00F832B3">
      <w:pPr>
        <w:jc w:val="both"/>
        <w:rPr>
          <w:rFonts w:ascii="Arial" w:hAnsi="Arial"/>
          <w:sz w:val="22"/>
        </w:rPr>
      </w:pPr>
      <w:r>
        <w:rPr>
          <w:rFonts w:ascii="Arial" w:hAnsi="Arial"/>
          <w:sz w:val="22"/>
        </w:rPr>
        <w:t>Les départs ont lieu à parti</w:t>
      </w:r>
      <w:r w:rsidR="002639ED">
        <w:rPr>
          <w:rFonts w:ascii="Arial" w:hAnsi="Arial"/>
          <w:sz w:val="22"/>
        </w:rPr>
        <w:t>r de 16h15</w:t>
      </w:r>
      <w:r w:rsidR="00374AED">
        <w:rPr>
          <w:rFonts w:ascii="Arial" w:hAnsi="Arial"/>
          <w:sz w:val="22"/>
        </w:rPr>
        <w:t xml:space="preserve"> </w:t>
      </w:r>
      <w:r>
        <w:rPr>
          <w:rFonts w:ascii="Arial" w:hAnsi="Arial"/>
          <w:sz w:val="22"/>
        </w:rPr>
        <w:t>et jusqu'à 18h00. Pour permettre aux professionnelles de fournir les transmissions, les parents qui ont réservés jusqu'à 18h</w:t>
      </w:r>
      <w:r w:rsidR="00784A17">
        <w:rPr>
          <w:rFonts w:ascii="Arial" w:hAnsi="Arial"/>
          <w:sz w:val="22"/>
        </w:rPr>
        <w:t>3</w:t>
      </w:r>
      <w:r>
        <w:rPr>
          <w:rFonts w:ascii="Arial" w:hAnsi="Arial"/>
          <w:sz w:val="22"/>
        </w:rPr>
        <w:t>0 devront se présenter</w:t>
      </w:r>
      <w:r w:rsidR="00E64971">
        <w:rPr>
          <w:rFonts w:ascii="Arial" w:hAnsi="Arial"/>
          <w:sz w:val="22"/>
        </w:rPr>
        <w:t xml:space="preserve"> à la crèche</w:t>
      </w:r>
      <w:r>
        <w:rPr>
          <w:rFonts w:ascii="Arial" w:hAnsi="Arial"/>
          <w:sz w:val="22"/>
        </w:rPr>
        <w:t xml:space="preserve"> impérativement à 1</w:t>
      </w:r>
      <w:r w:rsidR="00784A17">
        <w:rPr>
          <w:rFonts w:ascii="Arial" w:hAnsi="Arial"/>
          <w:sz w:val="22"/>
        </w:rPr>
        <w:t>8</w:t>
      </w:r>
      <w:r>
        <w:rPr>
          <w:rFonts w:ascii="Arial" w:hAnsi="Arial"/>
          <w:sz w:val="22"/>
        </w:rPr>
        <w:t>h</w:t>
      </w:r>
      <w:r w:rsidR="00784A17">
        <w:rPr>
          <w:rFonts w:ascii="Arial" w:hAnsi="Arial"/>
          <w:sz w:val="22"/>
        </w:rPr>
        <w:t>2</w:t>
      </w:r>
      <w:r>
        <w:rPr>
          <w:rFonts w:ascii="Arial" w:hAnsi="Arial"/>
          <w:sz w:val="22"/>
        </w:rPr>
        <w:t>5 au plus tard.</w:t>
      </w:r>
    </w:p>
    <w:p w:rsidR="006A475F" w:rsidRPr="00482C42" w:rsidRDefault="006A475F" w:rsidP="006A475F"/>
    <w:p w:rsidR="00711AE6" w:rsidRDefault="00711AE6" w:rsidP="009A3BCD">
      <w:pPr>
        <w:pStyle w:val="Titre4"/>
        <w:jc w:val="both"/>
        <w:rPr>
          <w:sz w:val="22"/>
        </w:rPr>
      </w:pPr>
      <w:r>
        <w:rPr>
          <w:sz w:val="22"/>
        </w:rPr>
        <w:t xml:space="preserve">Article 4 : </w:t>
      </w:r>
      <w:r w:rsidR="00BA3AD6">
        <w:rPr>
          <w:sz w:val="22"/>
        </w:rPr>
        <w:t>Modalités d’accueil de l’enfant</w:t>
      </w:r>
    </w:p>
    <w:p w:rsidR="00676742" w:rsidRPr="00676742" w:rsidRDefault="00676742" w:rsidP="00676742">
      <w:pPr>
        <w:pStyle w:val="Corpsdetexte2"/>
        <w:jc w:val="both"/>
        <w:rPr>
          <w:b/>
        </w:rPr>
      </w:pPr>
    </w:p>
    <w:p w:rsidR="00676742" w:rsidRDefault="00676742" w:rsidP="00676742">
      <w:pPr>
        <w:pStyle w:val="Corpsdetexte2"/>
        <w:jc w:val="both"/>
        <w:rPr>
          <w:b/>
        </w:rPr>
      </w:pPr>
      <w:r>
        <w:rPr>
          <w:b/>
        </w:rPr>
        <w:t xml:space="preserve">4.1 : </w:t>
      </w:r>
      <w:r w:rsidRPr="00676742">
        <w:rPr>
          <w:b/>
        </w:rPr>
        <w:t>Règlement de fonctionnement</w:t>
      </w:r>
      <w:r w:rsidR="00373783">
        <w:rPr>
          <w:b/>
        </w:rPr>
        <w:t xml:space="preserve"> et projet pédagogique</w:t>
      </w:r>
    </w:p>
    <w:p w:rsidR="003807C8" w:rsidRDefault="003807C8" w:rsidP="003807C8">
      <w:pPr>
        <w:jc w:val="both"/>
        <w:rPr>
          <w:rFonts w:ascii="Arial" w:hAnsi="Arial"/>
          <w:sz w:val="22"/>
        </w:rPr>
      </w:pPr>
      <w:r>
        <w:rPr>
          <w:rFonts w:ascii="Arial" w:hAnsi="Arial"/>
          <w:sz w:val="22"/>
        </w:rPr>
        <w:t xml:space="preserve">Les parents déclarent avoir pris connaissance du Règlement de Fonctionnement </w:t>
      </w:r>
      <w:r w:rsidR="00373783">
        <w:rPr>
          <w:rFonts w:ascii="Arial" w:hAnsi="Arial"/>
          <w:sz w:val="22"/>
        </w:rPr>
        <w:t xml:space="preserve">et du projet pédagogique </w:t>
      </w:r>
      <w:r>
        <w:rPr>
          <w:rFonts w:ascii="Arial" w:hAnsi="Arial"/>
          <w:sz w:val="22"/>
        </w:rPr>
        <w:t>de la micro-crèche et s’engagent à le</w:t>
      </w:r>
      <w:r w:rsidR="00585970">
        <w:rPr>
          <w:rFonts w:ascii="Arial" w:hAnsi="Arial"/>
          <w:sz w:val="22"/>
        </w:rPr>
        <w:t>s</w:t>
      </w:r>
      <w:r>
        <w:rPr>
          <w:rFonts w:ascii="Arial" w:hAnsi="Arial"/>
          <w:sz w:val="22"/>
        </w:rPr>
        <w:t xml:space="preserve"> respecter dans </w:t>
      </w:r>
      <w:r w:rsidR="00585970">
        <w:rPr>
          <w:rFonts w:ascii="Arial" w:hAnsi="Arial"/>
          <w:sz w:val="22"/>
        </w:rPr>
        <w:t>leurs</w:t>
      </w:r>
      <w:r>
        <w:rPr>
          <w:rFonts w:ascii="Arial" w:hAnsi="Arial"/>
          <w:sz w:val="22"/>
        </w:rPr>
        <w:t xml:space="preserve"> intégralité</w:t>
      </w:r>
      <w:r w:rsidR="00585970">
        <w:rPr>
          <w:rFonts w:ascii="Arial" w:hAnsi="Arial"/>
          <w:sz w:val="22"/>
        </w:rPr>
        <w:t>s</w:t>
      </w:r>
      <w:r>
        <w:rPr>
          <w:rFonts w:ascii="Arial" w:hAnsi="Arial"/>
          <w:sz w:val="22"/>
        </w:rPr>
        <w:t>.</w:t>
      </w:r>
      <w:r w:rsidR="00BA3AD6">
        <w:rPr>
          <w:rFonts w:ascii="Arial" w:hAnsi="Arial"/>
          <w:sz w:val="22"/>
        </w:rPr>
        <w:t xml:space="preserve"> Le</w:t>
      </w:r>
      <w:r w:rsidR="00373783">
        <w:rPr>
          <w:rFonts w:ascii="Arial" w:hAnsi="Arial"/>
          <w:sz w:val="22"/>
        </w:rPr>
        <w:t>s</w:t>
      </w:r>
      <w:r w:rsidR="00BA3AD6">
        <w:rPr>
          <w:rFonts w:ascii="Arial" w:hAnsi="Arial"/>
          <w:sz w:val="22"/>
        </w:rPr>
        <w:t xml:space="preserve"> </w:t>
      </w:r>
      <w:r w:rsidR="00373783">
        <w:rPr>
          <w:rFonts w:ascii="Arial" w:hAnsi="Arial"/>
          <w:sz w:val="22"/>
        </w:rPr>
        <w:t>deux documents sont</w:t>
      </w:r>
      <w:r w:rsidR="00BA3AD6">
        <w:rPr>
          <w:rFonts w:ascii="Arial" w:hAnsi="Arial"/>
          <w:sz w:val="22"/>
        </w:rPr>
        <w:t xml:space="preserve"> disponible</w:t>
      </w:r>
      <w:r w:rsidR="00585970">
        <w:rPr>
          <w:rFonts w:ascii="Arial" w:hAnsi="Arial"/>
          <w:sz w:val="22"/>
        </w:rPr>
        <w:t>s</w:t>
      </w:r>
      <w:r w:rsidR="00BA3AD6">
        <w:rPr>
          <w:rFonts w:ascii="Arial" w:hAnsi="Arial"/>
          <w:sz w:val="22"/>
        </w:rPr>
        <w:t xml:space="preserve"> sur le site de la crèche (</w:t>
      </w:r>
      <w:r w:rsidR="00374AED">
        <w:rPr>
          <w:rFonts w:ascii="Arial" w:hAnsi="Arial"/>
          <w:sz w:val="22"/>
        </w:rPr>
        <w:t>www.creche-saintquentin.com</w:t>
      </w:r>
      <w:r w:rsidR="00BA3AD6">
        <w:rPr>
          <w:rFonts w:ascii="Arial" w:hAnsi="Arial"/>
          <w:sz w:val="22"/>
        </w:rPr>
        <w:t>).</w:t>
      </w:r>
    </w:p>
    <w:p w:rsidR="006D2714" w:rsidRPr="00585970" w:rsidRDefault="006D2714" w:rsidP="00585970">
      <w:pPr>
        <w:jc w:val="both"/>
        <w:rPr>
          <w:rFonts w:ascii="Arial" w:hAnsi="Arial"/>
          <w:sz w:val="22"/>
        </w:rPr>
      </w:pPr>
    </w:p>
    <w:p w:rsidR="00585970" w:rsidRPr="00585970" w:rsidRDefault="00585970" w:rsidP="00585970">
      <w:pPr>
        <w:jc w:val="both"/>
        <w:rPr>
          <w:rFonts w:ascii="Arial" w:hAnsi="Arial"/>
          <w:sz w:val="22"/>
        </w:rPr>
      </w:pPr>
      <w:r>
        <w:rPr>
          <w:rFonts w:ascii="Arial" w:hAnsi="Arial"/>
          <w:sz w:val="22"/>
        </w:rPr>
        <w:t xml:space="preserve">La crèche et les projets étant en perpétuelle évolution, ces documents peuvent être amenés à évoluer également. </w:t>
      </w:r>
      <w:r w:rsidRPr="00585970">
        <w:rPr>
          <w:rFonts w:ascii="Arial" w:hAnsi="Arial"/>
          <w:sz w:val="22"/>
        </w:rPr>
        <w:t>En cas de modification de ces documents en cours d’année,</w:t>
      </w:r>
      <w:r>
        <w:rPr>
          <w:rFonts w:ascii="Arial" w:hAnsi="Arial"/>
          <w:sz w:val="22"/>
        </w:rPr>
        <w:t xml:space="preserve"> les nouvelles règles et projets définis par la crèche s’imposeront aux parents, ce que ces derniers acceptent expressément. </w:t>
      </w:r>
    </w:p>
    <w:p w:rsidR="00585970" w:rsidRPr="00676742" w:rsidRDefault="00585970" w:rsidP="00676742">
      <w:pPr>
        <w:pStyle w:val="Corpsdetexte2"/>
        <w:jc w:val="both"/>
        <w:rPr>
          <w:b/>
        </w:rPr>
      </w:pPr>
    </w:p>
    <w:p w:rsidR="00711AE6" w:rsidRDefault="00482C42" w:rsidP="009A3BCD">
      <w:pPr>
        <w:jc w:val="both"/>
        <w:rPr>
          <w:rFonts w:ascii="Arial" w:hAnsi="Arial"/>
          <w:b/>
          <w:sz w:val="22"/>
        </w:rPr>
      </w:pPr>
      <w:r>
        <w:rPr>
          <w:rFonts w:ascii="Arial" w:hAnsi="Arial"/>
          <w:b/>
          <w:sz w:val="22"/>
        </w:rPr>
        <w:t>4.2 :</w:t>
      </w:r>
      <w:r w:rsidR="001E6F1E">
        <w:rPr>
          <w:rFonts w:ascii="Arial" w:hAnsi="Arial"/>
          <w:b/>
          <w:sz w:val="22"/>
        </w:rPr>
        <w:t xml:space="preserve"> Alimentation</w:t>
      </w:r>
    </w:p>
    <w:p w:rsidR="004E2093" w:rsidRDefault="004E2093" w:rsidP="009A3BCD">
      <w:pPr>
        <w:jc w:val="both"/>
        <w:rPr>
          <w:rFonts w:ascii="Arial" w:hAnsi="Arial"/>
          <w:sz w:val="22"/>
        </w:rPr>
      </w:pPr>
      <w:r>
        <w:rPr>
          <w:rFonts w:ascii="Arial" w:hAnsi="Arial"/>
          <w:sz w:val="22"/>
        </w:rPr>
        <w:t xml:space="preserve">La crèche fourni les repas et notamment le lait, le tarif horaire comprend cette prestation. </w:t>
      </w:r>
      <w:r w:rsidR="00775211">
        <w:rPr>
          <w:rFonts w:ascii="Arial" w:hAnsi="Arial"/>
          <w:sz w:val="22"/>
        </w:rPr>
        <w:t xml:space="preserve"> </w:t>
      </w:r>
      <w:r>
        <w:rPr>
          <w:rFonts w:ascii="Arial" w:hAnsi="Arial"/>
          <w:sz w:val="22"/>
        </w:rPr>
        <w:t>Une seule marque de Lait 1</w:t>
      </w:r>
      <w:r w:rsidRPr="002A4C7A">
        <w:rPr>
          <w:rFonts w:ascii="Arial" w:hAnsi="Arial"/>
          <w:sz w:val="22"/>
          <w:vertAlign w:val="superscript"/>
        </w:rPr>
        <w:t>er</w:t>
      </w:r>
      <w:r>
        <w:rPr>
          <w:rFonts w:ascii="Arial" w:hAnsi="Arial"/>
          <w:sz w:val="22"/>
          <w:vertAlign w:val="superscript"/>
        </w:rPr>
        <w:t xml:space="preserve"> </w:t>
      </w:r>
      <w:r>
        <w:rPr>
          <w:rFonts w:ascii="Arial" w:hAnsi="Arial"/>
          <w:sz w:val="22"/>
        </w:rPr>
        <w:t>âge, 2</w:t>
      </w:r>
      <w:r w:rsidRPr="002A4C7A">
        <w:rPr>
          <w:rFonts w:ascii="Arial" w:hAnsi="Arial"/>
          <w:sz w:val="22"/>
          <w:vertAlign w:val="superscript"/>
        </w:rPr>
        <w:t>ème</w:t>
      </w:r>
      <w:r>
        <w:rPr>
          <w:rFonts w:ascii="Arial" w:hAnsi="Arial"/>
          <w:sz w:val="22"/>
        </w:rPr>
        <w:t xml:space="preserve"> âge et Croi</w:t>
      </w:r>
      <w:r w:rsidR="00CF6157">
        <w:rPr>
          <w:rFonts w:ascii="Arial" w:hAnsi="Arial"/>
          <w:sz w:val="22"/>
        </w:rPr>
        <w:t>ssance est prévue par la crèche</w:t>
      </w:r>
      <w:r>
        <w:rPr>
          <w:rFonts w:ascii="Arial" w:hAnsi="Arial"/>
          <w:sz w:val="22"/>
        </w:rPr>
        <w:t>.</w:t>
      </w:r>
      <w:r w:rsidRPr="002A4C7A">
        <w:rPr>
          <w:rFonts w:ascii="Arial" w:hAnsi="Arial"/>
          <w:sz w:val="22"/>
        </w:rPr>
        <w:t xml:space="preserve"> </w:t>
      </w:r>
      <w:r>
        <w:rPr>
          <w:rFonts w:ascii="Arial" w:hAnsi="Arial"/>
          <w:sz w:val="22"/>
        </w:rPr>
        <w:t>Les parents qui souhaitent utiliser une autre marque auront la possibilité de ramener leurs laits à leur frais.</w:t>
      </w:r>
      <w:r w:rsidR="0068442C">
        <w:rPr>
          <w:rFonts w:ascii="Arial" w:hAnsi="Arial"/>
          <w:sz w:val="22"/>
        </w:rPr>
        <w:t xml:space="preserve"> Le lait fourni par les parents devra être remis à la crèche dans son emballage d’origine non ouvert.</w:t>
      </w:r>
    </w:p>
    <w:p w:rsidR="004E2093" w:rsidRDefault="004E2093" w:rsidP="009A3BCD">
      <w:pPr>
        <w:jc w:val="both"/>
        <w:rPr>
          <w:rFonts w:ascii="Arial" w:hAnsi="Arial"/>
          <w:sz w:val="22"/>
        </w:rPr>
      </w:pPr>
    </w:p>
    <w:p w:rsidR="006D2714" w:rsidRDefault="00BA3AD6" w:rsidP="009A3BCD">
      <w:pPr>
        <w:jc w:val="both"/>
        <w:rPr>
          <w:rFonts w:ascii="Arial" w:hAnsi="Arial"/>
          <w:sz w:val="22"/>
        </w:rPr>
      </w:pPr>
      <w:r>
        <w:rPr>
          <w:rFonts w:ascii="Arial" w:hAnsi="Arial"/>
          <w:sz w:val="22"/>
        </w:rPr>
        <w:t>En cas d’allergie ou de</w:t>
      </w:r>
      <w:r w:rsidR="00CF6157">
        <w:rPr>
          <w:rFonts w:ascii="Arial" w:hAnsi="Arial"/>
          <w:sz w:val="22"/>
        </w:rPr>
        <w:t xml:space="preserve"> régime alimentaire spécifique, </w:t>
      </w:r>
      <w:r w:rsidR="0068442C">
        <w:rPr>
          <w:rFonts w:ascii="Arial" w:hAnsi="Arial"/>
          <w:sz w:val="22"/>
        </w:rPr>
        <w:t>les parents devront apporter un</w:t>
      </w:r>
      <w:r w:rsidR="00CF6157">
        <w:rPr>
          <w:rFonts w:ascii="Arial" w:hAnsi="Arial"/>
          <w:sz w:val="22"/>
        </w:rPr>
        <w:t xml:space="preserve"> </w:t>
      </w:r>
      <w:r w:rsidR="0068442C">
        <w:rPr>
          <w:rFonts w:ascii="Arial" w:hAnsi="Arial"/>
          <w:sz w:val="22"/>
        </w:rPr>
        <w:t>certificat médical</w:t>
      </w:r>
      <w:r w:rsidR="00CF6157">
        <w:rPr>
          <w:rFonts w:ascii="Arial" w:hAnsi="Arial"/>
          <w:sz w:val="22"/>
        </w:rPr>
        <w:t xml:space="preserve"> du médecin instaurant un protocole d’accueil individualisé (PAI)</w:t>
      </w:r>
      <w:r w:rsidR="0068442C">
        <w:rPr>
          <w:rFonts w:ascii="Arial" w:hAnsi="Arial"/>
          <w:sz w:val="22"/>
        </w:rPr>
        <w:t xml:space="preserve"> élaboré entre les parents, le médecin et la crèche</w:t>
      </w:r>
      <w:r w:rsidR="00CF6157">
        <w:rPr>
          <w:rFonts w:ascii="Arial" w:hAnsi="Arial"/>
          <w:sz w:val="22"/>
        </w:rPr>
        <w:t xml:space="preserve">. </w:t>
      </w:r>
      <w:r w:rsidR="004E2093">
        <w:rPr>
          <w:rFonts w:ascii="Arial" w:hAnsi="Arial"/>
          <w:sz w:val="22"/>
        </w:rPr>
        <w:t xml:space="preserve">Les repas </w:t>
      </w:r>
      <w:r w:rsidR="00CF6157">
        <w:rPr>
          <w:rFonts w:ascii="Arial" w:hAnsi="Arial"/>
          <w:sz w:val="22"/>
        </w:rPr>
        <w:t xml:space="preserve">seront ensuite </w:t>
      </w:r>
      <w:r w:rsidR="004E2093">
        <w:rPr>
          <w:rFonts w:ascii="Arial" w:hAnsi="Arial"/>
          <w:sz w:val="22"/>
        </w:rPr>
        <w:t xml:space="preserve">fournis par les parents </w:t>
      </w:r>
      <w:r w:rsidR="00CF6157">
        <w:rPr>
          <w:rFonts w:ascii="Arial" w:hAnsi="Arial"/>
          <w:sz w:val="22"/>
        </w:rPr>
        <w:t>et ils ne seront</w:t>
      </w:r>
      <w:r w:rsidR="004E2093">
        <w:rPr>
          <w:rFonts w:ascii="Arial" w:hAnsi="Arial"/>
          <w:sz w:val="22"/>
        </w:rPr>
        <w:t xml:space="preserve"> pas </w:t>
      </w:r>
      <w:r w:rsidR="00CF6157">
        <w:rPr>
          <w:rFonts w:ascii="Arial" w:hAnsi="Arial"/>
          <w:sz w:val="22"/>
        </w:rPr>
        <w:t>déductibles</w:t>
      </w:r>
      <w:r w:rsidR="004E2093">
        <w:rPr>
          <w:rFonts w:ascii="Arial" w:hAnsi="Arial"/>
          <w:sz w:val="22"/>
        </w:rPr>
        <w:t xml:space="preserve"> de la </w:t>
      </w:r>
      <w:r w:rsidR="004E2093" w:rsidRPr="00CF6157">
        <w:rPr>
          <w:rFonts w:ascii="Arial" w:hAnsi="Arial"/>
          <w:sz w:val="22"/>
        </w:rPr>
        <w:t>facturation.</w:t>
      </w:r>
      <w:r w:rsidR="0068442C">
        <w:rPr>
          <w:rFonts w:ascii="Arial" w:hAnsi="Arial"/>
          <w:sz w:val="22"/>
        </w:rPr>
        <w:t xml:space="preserve"> La mise en place d’un PAI se traduira par </w:t>
      </w:r>
      <w:r w:rsidR="0068442C">
        <w:rPr>
          <w:rFonts w:ascii="Arial" w:hAnsi="Arial"/>
          <w:sz w:val="22"/>
        </w:rPr>
        <w:lastRenderedPageBreak/>
        <w:t>la signature entre les parents et la crèche d’un protocole d’hygiène relatif au transport et à la conservation des repas.</w:t>
      </w:r>
    </w:p>
    <w:p w:rsidR="00585970" w:rsidRDefault="00585970" w:rsidP="009A3BCD">
      <w:pPr>
        <w:jc w:val="both"/>
        <w:rPr>
          <w:rFonts w:ascii="Arial" w:hAnsi="Arial"/>
          <w:b/>
          <w:sz w:val="22"/>
        </w:rPr>
      </w:pPr>
    </w:p>
    <w:p w:rsidR="001E6F1E" w:rsidRDefault="001E6F1E" w:rsidP="009A3BCD">
      <w:pPr>
        <w:jc w:val="both"/>
        <w:rPr>
          <w:rFonts w:ascii="Arial" w:hAnsi="Arial"/>
          <w:b/>
          <w:sz w:val="22"/>
        </w:rPr>
      </w:pPr>
      <w:r>
        <w:rPr>
          <w:rFonts w:ascii="Arial" w:hAnsi="Arial"/>
          <w:b/>
          <w:sz w:val="22"/>
        </w:rPr>
        <w:t xml:space="preserve">4.3 : </w:t>
      </w:r>
      <w:r w:rsidR="004E2093">
        <w:rPr>
          <w:rFonts w:ascii="Arial" w:hAnsi="Arial"/>
          <w:b/>
          <w:sz w:val="22"/>
        </w:rPr>
        <w:t xml:space="preserve">Hygiène </w:t>
      </w:r>
    </w:p>
    <w:p w:rsidR="00775211" w:rsidRDefault="004E2093" w:rsidP="004E2093">
      <w:pPr>
        <w:jc w:val="both"/>
        <w:rPr>
          <w:rFonts w:ascii="Arial" w:hAnsi="Arial"/>
          <w:sz w:val="22"/>
        </w:rPr>
      </w:pPr>
      <w:r>
        <w:rPr>
          <w:rFonts w:ascii="Arial" w:hAnsi="Arial"/>
          <w:sz w:val="22"/>
        </w:rPr>
        <w:t xml:space="preserve">La crèche fourni </w:t>
      </w:r>
      <w:r w:rsidR="00775211">
        <w:rPr>
          <w:rFonts w:ascii="Arial" w:hAnsi="Arial"/>
          <w:sz w:val="22"/>
        </w:rPr>
        <w:t>le savon, le coton et</w:t>
      </w:r>
      <w:r>
        <w:rPr>
          <w:rFonts w:ascii="Arial" w:hAnsi="Arial"/>
          <w:sz w:val="22"/>
        </w:rPr>
        <w:t xml:space="preserve"> les couches, le tarif hor</w:t>
      </w:r>
      <w:r w:rsidR="00CF6157">
        <w:rPr>
          <w:rFonts w:ascii="Arial" w:hAnsi="Arial"/>
          <w:sz w:val="22"/>
        </w:rPr>
        <w:t>aire comprend cette prestation.</w:t>
      </w:r>
      <w:r w:rsidR="00775211">
        <w:rPr>
          <w:rFonts w:ascii="Arial" w:hAnsi="Arial"/>
          <w:sz w:val="22"/>
        </w:rPr>
        <w:t xml:space="preserve"> </w:t>
      </w:r>
      <w:r>
        <w:rPr>
          <w:rFonts w:ascii="Arial" w:hAnsi="Arial"/>
          <w:sz w:val="22"/>
        </w:rPr>
        <w:t>Une seule marque de couche est prévue</w:t>
      </w:r>
      <w:r w:rsidR="00CF6157" w:rsidRPr="00CF6157">
        <w:rPr>
          <w:rFonts w:ascii="Arial" w:hAnsi="Arial"/>
          <w:sz w:val="22"/>
        </w:rPr>
        <w:t xml:space="preserve"> </w:t>
      </w:r>
      <w:r w:rsidR="00CF6157">
        <w:rPr>
          <w:rFonts w:ascii="Arial" w:hAnsi="Arial"/>
          <w:sz w:val="22"/>
        </w:rPr>
        <w:t>par la crèche</w:t>
      </w:r>
      <w:r>
        <w:rPr>
          <w:rFonts w:ascii="Arial" w:hAnsi="Arial"/>
          <w:sz w:val="22"/>
        </w:rPr>
        <w:t>.</w:t>
      </w:r>
      <w:r w:rsidRPr="002A4C7A">
        <w:rPr>
          <w:rFonts w:ascii="Arial" w:hAnsi="Arial"/>
          <w:sz w:val="22"/>
        </w:rPr>
        <w:t xml:space="preserve"> </w:t>
      </w:r>
      <w:r>
        <w:rPr>
          <w:rFonts w:ascii="Arial" w:hAnsi="Arial"/>
          <w:sz w:val="22"/>
        </w:rPr>
        <w:t xml:space="preserve">Les </w:t>
      </w:r>
      <w:r w:rsidRPr="00775211">
        <w:rPr>
          <w:rFonts w:ascii="Arial" w:hAnsi="Arial"/>
          <w:sz w:val="22"/>
        </w:rPr>
        <w:t>parents qui souhaitent utiliser une autre marque auront la possibilité de ramener leurs couches à leur frais.</w:t>
      </w:r>
      <w:r w:rsidR="00775211">
        <w:rPr>
          <w:rFonts w:ascii="Arial" w:hAnsi="Arial"/>
          <w:sz w:val="22"/>
        </w:rPr>
        <w:t xml:space="preserve"> La crèche accepte que les parents fournissent à leurs frais et au besoin les produits d’hygiènes suivants : sérum physiologique, </w:t>
      </w:r>
      <w:r w:rsidR="000A5229">
        <w:rPr>
          <w:rFonts w:ascii="Arial" w:hAnsi="Arial"/>
          <w:sz w:val="22"/>
        </w:rPr>
        <w:t>liniment</w:t>
      </w:r>
      <w:r w:rsidR="00B22C45">
        <w:rPr>
          <w:rFonts w:ascii="Arial" w:hAnsi="Arial"/>
          <w:sz w:val="22"/>
        </w:rPr>
        <w:t xml:space="preserve"> et</w:t>
      </w:r>
      <w:r w:rsidR="000A5229">
        <w:rPr>
          <w:rFonts w:ascii="Arial" w:hAnsi="Arial"/>
          <w:sz w:val="22"/>
        </w:rPr>
        <w:t xml:space="preserve"> </w:t>
      </w:r>
      <w:proofErr w:type="spellStart"/>
      <w:r w:rsidR="000A5229">
        <w:rPr>
          <w:rFonts w:ascii="Arial" w:hAnsi="Arial"/>
          <w:sz w:val="22"/>
        </w:rPr>
        <w:t>bepanthen</w:t>
      </w:r>
      <w:proofErr w:type="spellEnd"/>
      <w:r w:rsidR="00775211">
        <w:rPr>
          <w:rFonts w:ascii="Arial" w:hAnsi="Arial"/>
          <w:sz w:val="22"/>
        </w:rPr>
        <w:t>.</w:t>
      </w:r>
    </w:p>
    <w:p w:rsidR="00585970" w:rsidRDefault="00585970" w:rsidP="004E2093">
      <w:pPr>
        <w:jc w:val="both"/>
        <w:rPr>
          <w:rFonts w:ascii="Arial" w:hAnsi="Arial"/>
          <w:sz w:val="22"/>
        </w:rPr>
      </w:pPr>
    </w:p>
    <w:p w:rsidR="001E6F1E" w:rsidRDefault="001E6F1E" w:rsidP="001E6F1E">
      <w:pPr>
        <w:jc w:val="both"/>
        <w:rPr>
          <w:rFonts w:ascii="Arial" w:hAnsi="Arial"/>
          <w:b/>
          <w:sz w:val="22"/>
        </w:rPr>
      </w:pPr>
      <w:r>
        <w:rPr>
          <w:rFonts w:ascii="Arial" w:hAnsi="Arial"/>
          <w:b/>
          <w:sz w:val="22"/>
        </w:rPr>
        <w:t xml:space="preserve">4.4 : </w:t>
      </w:r>
      <w:r w:rsidR="00B25AA2">
        <w:rPr>
          <w:rFonts w:ascii="Arial" w:hAnsi="Arial"/>
          <w:b/>
          <w:sz w:val="22"/>
        </w:rPr>
        <w:t>Certificat médicaux, o</w:t>
      </w:r>
      <w:r w:rsidR="004E2093">
        <w:rPr>
          <w:rFonts w:ascii="Arial" w:hAnsi="Arial"/>
          <w:b/>
          <w:sz w:val="22"/>
        </w:rPr>
        <w:t>rdonnances, traitement médicaux et m</w:t>
      </w:r>
      <w:r>
        <w:rPr>
          <w:rFonts w:ascii="Arial" w:hAnsi="Arial"/>
          <w:b/>
          <w:sz w:val="22"/>
        </w:rPr>
        <w:t>aladie à éviction</w:t>
      </w:r>
    </w:p>
    <w:p w:rsidR="00BA7FCA" w:rsidRDefault="00B25AA2" w:rsidP="00BA7FCA">
      <w:pPr>
        <w:jc w:val="both"/>
        <w:rPr>
          <w:rFonts w:ascii="Arial" w:hAnsi="Arial"/>
          <w:sz w:val="22"/>
        </w:rPr>
      </w:pPr>
      <w:r>
        <w:rPr>
          <w:rFonts w:ascii="Arial" w:hAnsi="Arial"/>
          <w:sz w:val="22"/>
        </w:rPr>
        <w:t>Les parents doivent fournir avant le démarrage de l’accueil de l’enfant un certificat médical de non contre indication à la vie en collectivité ainsi qu’une ordonnance au poids de délivrance du paracétamol.</w:t>
      </w:r>
    </w:p>
    <w:p w:rsidR="00B25AA2" w:rsidRDefault="00B25AA2" w:rsidP="00BA7FCA">
      <w:pPr>
        <w:jc w:val="both"/>
        <w:rPr>
          <w:rFonts w:ascii="Arial" w:hAnsi="Arial"/>
          <w:sz w:val="22"/>
        </w:rPr>
      </w:pPr>
    </w:p>
    <w:p w:rsidR="00B25AA2" w:rsidRDefault="00B25AA2" w:rsidP="00BA7FCA">
      <w:pPr>
        <w:jc w:val="both"/>
        <w:rPr>
          <w:rFonts w:ascii="Arial" w:hAnsi="Arial"/>
          <w:sz w:val="22"/>
        </w:rPr>
      </w:pPr>
      <w:r>
        <w:rPr>
          <w:rFonts w:ascii="Arial" w:hAnsi="Arial"/>
          <w:sz w:val="22"/>
        </w:rPr>
        <w:t>Les parents devront fournir une ordonnance au poids de délivrance du paracétamol réactualisé</w:t>
      </w:r>
      <w:r w:rsidR="00A16CFE">
        <w:rPr>
          <w:rFonts w:ascii="Arial" w:hAnsi="Arial"/>
          <w:sz w:val="22"/>
        </w:rPr>
        <w:t>e</w:t>
      </w:r>
      <w:r>
        <w:rPr>
          <w:rFonts w:ascii="Arial" w:hAnsi="Arial"/>
          <w:sz w:val="22"/>
        </w:rPr>
        <w:t xml:space="preserve"> tous les 3 mois pour les enfants de moins de 12 mois et tous les 6 mois pour les enfants de plus de 12 mois.</w:t>
      </w:r>
    </w:p>
    <w:p w:rsidR="00A16CFE" w:rsidRDefault="00A16CFE" w:rsidP="00BA7FCA">
      <w:pPr>
        <w:jc w:val="both"/>
        <w:rPr>
          <w:rFonts w:ascii="Arial" w:hAnsi="Arial"/>
          <w:sz w:val="22"/>
        </w:rPr>
      </w:pPr>
    </w:p>
    <w:p w:rsidR="00A16CFE" w:rsidRDefault="00A16CFE" w:rsidP="00BA7FCA">
      <w:pPr>
        <w:jc w:val="both"/>
        <w:rPr>
          <w:rFonts w:ascii="Arial" w:hAnsi="Arial"/>
          <w:sz w:val="22"/>
        </w:rPr>
      </w:pPr>
      <w:r>
        <w:rPr>
          <w:rFonts w:ascii="Arial" w:hAnsi="Arial"/>
          <w:sz w:val="22"/>
        </w:rPr>
        <w:t>La non fourniture des ordonnances de délivrance du paracétamol, dans les délais fixés ci-dessus, entraîne la suspension de l’accueil en crèche</w:t>
      </w:r>
      <w:r w:rsidR="00F366F4">
        <w:rPr>
          <w:rFonts w:ascii="Arial" w:hAnsi="Arial"/>
          <w:sz w:val="22"/>
        </w:rPr>
        <w:t xml:space="preserve"> de l’enfant</w:t>
      </w:r>
      <w:r>
        <w:rPr>
          <w:rFonts w:ascii="Arial" w:hAnsi="Arial"/>
          <w:sz w:val="22"/>
        </w:rPr>
        <w:t xml:space="preserve"> jusqu’à l</w:t>
      </w:r>
      <w:r w:rsidR="00F366F4">
        <w:rPr>
          <w:rFonts w:ascii="Arial" w:hAnsi="Arial"/>
          <w:sz w:val="22"/>
        </w:rPr>
        <w:t>a</w:t>
      </w:r>
      <w:r>
        <w:rPr>
          <w:rFonts w:ascii="Arial" w:hAnsi="Arial"/>
          <w:sz w:val="22"/>
        </w:rPr>
        <w:t xml:space="preserve"> fourniture</w:t>
      </w:r>
      <w:r w:rsidR="00F366F4">
        <w:rPr>
          <w:rFonts w:ascii="Arial" w:hAnsi="Arial"/>
          <w:sz w:val="22"/>
        </w:rPr>
        <w:t xml:space="preserve"> des ordonnances et cela</w:t>
      </w:r>
      <w:r>
        <w:rPr>
          <w:rFonts w:ascii="Arial" w:hAnsi="Arial"/>
          <w:sz w:val="22"/>
        </w:rPr>
        <w:t xml:space="preserve"> sans déduction sur la facturation.</w:t>
      </w:r>
    </w:p>
    <w:p w:rsidR="00A16CFE" w:rsidRDefault="00A16CFE" w:rsidP="00BA7FCA">
      <w:pPr>
        <w:jc w:val="both"/>
        <w:rPr>
          <w:rFonts w:ascii="Arial" w:hAnsi="Arial"/>
          <w:sz w:val="22"/>
        </w:rPr>
      </w:pPr>
    </w:p>
    <w:p w:rsidR="00A16CFE" w:rsidRDefault="00A16CFE" w:rsidP="001E6F1E">
      <w:pPr>
        <w:jc w:val="both"/>
        <w:rPr>
          <w:rFonts w:ascii="Arial" w:hAnsi="Arial"/>
          <w:sz w:val="22"/>
        </w:rPr>
      </w:pPr>
      <w:r>
        <w:rPr>
          <w:rFonts w:ascii="Arial" w:hAnsi="Arial"/>
          <w:sz w:val="22"/>
        </w:rPr>
        <w:t>Le paracétamol doit être fourni par les parents à leurs frais dans son emballage d’origine non ouvert.</w:t>
      </w:r>
      <w:r w:rsidR="00F366F4">
        <w:rPr>
          <w:rFonts w:ascii="Arial" w:hAnsi="Arial"/>
          <w:sz w:val="22"/>
        </w:rPr>
        <w:t xml:space="preserve"> </w:t>
      </w:r>
      <w:r>
        <w:rPr>
          <w:rFonts w:ascii="Arial" w:hAnsi="Arial"/>
          <w:sz w:val="22"/>
        </w:rPr>
        <w:t xml:space="preserve">Le paracétamol </w:t>
      </w:r>
      <w:r w:rsidR="00B6796C">
        <w:rPr>
          <w:rFonts w:ascii="Arial" w:hAnsi="Arial"/>
          <w:sz w:val="22"/>
        </w:rPr>
        <w:t>peut être</w:t>
      </w:r>
      <w:r>
        <w:rPr>
          <w:rFonts w:ascii="Arial" w:hAnsi="Arial"/>
          <w:sz w:val="22"/>
        </w:rPr>
        <w:t xml:space="preserve"> donné en cas de fièvre supérieur à 38,5°c.</w:t>
      </w:r>
    </w:p>
    <w:p w:rsidR="00F366F4" w:rsidRDefault="00F366F4" w:rsidP="001E6F1E">
      <w:pPr>
        <w:jc w:val="both"/>
        <w:rPr>
          <w:rFonts w:ascii="Arial" w:hAnsi="Arial"/>
          <w:sz w:val="22"/>
        </w:rPr>
      </w:pPr>
    </w:p>
    <w:p w:rsidR="00F366F4" w:rsidRDefault="00F366F4" w:rsidP="001E6F1E">
      <w:pPr>
        <w:jc w:val="both"/>
        <w:rPr>
          <w:rFonts w:ascii="Arial" w:hAnsi="Arial"/>
          <w:sz w:val="22"/>
        </w:rPr>
      </w:pPr>
      <w:r>
        <w:rPr>
          <w:rFonts w:ascii="Arial" w:hAnsi="Arial"/>
          <w:sz w:val="22"/>
        </w:rPr>
        <w:t>Les parents doivent fournir une copie de toutes les ordonnances en cours pour informer la crèche des traitements reçu par l’enfant.</w:t>
      </w:r>
    </w:p>
    <w:p w:rsidR="00F366F4" w:rsidRDefault="00F366F4" w:rsidP="001E6F1E">
      <w:pPr>
        <w:jc w:val="both"/>
        <w:rPr>
          <w:rFonts w:ascii="Arial" w:hAnsi="Arial"/>
          <w:sz w:val="22"/>
        </w:rPr>
      </w:pPr>
    </w:p>
    <w:p w:rsidR="00F366F4" w:rsidRDefault="00F366F4" w:rsidP="001E6F1E">
      <w:pPr>
        <w:jc w:val="both"/>
        <w:rPr>
          <w:rFonts w:ascii="Arial" w:hAnsi="Arial"/>
          <w:sz w:val="22"/>
        </w:rPr>
      </w:pPr>
      <w:r>
        <w:rPr>
          <w:rFonts w:ascii="Arial" w:hAnsi="Arial"/>
          <w:sz w:val="22"/>
        </w:rPr>
        <w:t>Aucun traitement médical, à l’exclusion du paracétamol, ne sera administré par le personnel de la crèche. Les parents ou un tiers ont la possibilité de venir donner à la crèche les traitements médicaux sous leurs entières responsabilités.</w:t>
      </w:r>
    </w:p>
    <w:p w:rsidR="00F366F4" w:rsidRDefault="00F366F4" w:rsidP="001E6F1E">
      <w:pPr>
        <w:jc w:val="both"/>
        <w:rPr>
          <w:rFonts w:ascii="Arial" w:hAnsi="Arial"/>
          <w:sz w:val="22"/>
        </w:rPr>
      </w:pPr>
    </w:p>
    <w:p w:rsidR="0088247F" w:rsidRDefault="000668DA" w:rsidP="000A5229">
      <w:pPr>
        <w:jc w:val="both"/>
        <w:rPr>
          <w:rFonts w:ascii="Arial" w:hAnsi="Arial"/>
          <w:sz w:val="22"/>
        </w:rPr>
      </w:pPr>
      <w:r>
        <w:rPr>
          <w:rFonts w:ascii="Arial" w:hAnsi="Arial"/>
          <w:sz w:val="22"/>
        </w:rPr>
        <w:t>En cas de maladie, les parents sont invités à garder leurs enfants. L’enfant ne sera pas accueilli à la crèche s’</w:t>
      </w:r>
      <w:r w:rsidR="0088247F">
        <w:rPr>
          <w:rFonts w:ascii="Arial" w:hAnsi="Arial"/>
          <w:sz w:val="22"/>
        </w:rPr>
        <w:t>il a contracté une d</w:t>
      </w:r>
      <w:r>
        <w:rPr>
          <w:rFonts w:ascii="Arial" w:hAnsi="Arial"/>
          <w:sz w:val="22"/>
        </w:rPr>
        <w:t xml:space="preserve">es maladies </w:t>
      </w:r>
      <w:r w:rsidR="0088247F">
        <w:rPr>
          <w:rFonts w:ascii="Arial" w:hAnsi="Arial"/>
          <w:sz w:val="22"/>
        </w:rPr>
        <w:t xml:space="preserve">à évictions </w:t>
      </w:r>
      <w:r>
        <w:rPr>
          <w:rFonts w:ascii="Arial" w:hAnsi="Arial"/>
          <w:sz w:val="22"/>
        </w:rPr>
        <w:t>suivantes :</w:t>
      </w:r>
      <w:r w:rsidR="0088247F">
        <w:rPr>
          <w:rFonts w:ascii="Arial" w:hAnsi="Arial"/>
          <w:sz w:val="22"/>
        </w:rPr>
        <w:t xml:space="preserve"> </w:t>
      </w:r>
      <w:r w:rsidR="000A5229" w:rsidRPr="000A5229">
        <w:rPr>
          <w:rFonts w:ascii="Arial" w:hAnsi="Arial"/>
          <w:sz w:val="22"/>
        </w:rPr>
        <w:t>coqueluche</w:t>
      </w:r>
      <w:r w:rsidR="0088247F">
        <w:rPr>
          <w:rFonts w:ascii="Arial" w:hAnsi="Arial"/>
          <w:sz w:val="22"/>
        </w:rPr>
        <w:t xml:space="preserve">, </w:t>
      </w:r>
      <w:r w:rsidR="000A5229" w:rsidRPr="000A5229">
        <w:rPr>
          <w:rFonts w:ascii="Arial" w:hAnsi="Arial"/>
          <w:sz w:val="22"/>
        </w:rPr>
        <w:t>diphtérie</w:t>
      </w:r>
      <w:r w:rsidR="0088247F">
        <w:rPr>
          <w:rFonts w:ascii="Arial" w:hAnsi="Arial"/>
          <w:sz w:val="22"/>
        </w:rPr>
        <w:t xml:space="preserve">, </w:t>
      </w:r>
      <w:r w:rsidR="000A5229" w:rsidRPr="000A5229">
        <w:rPr>
          <w:rFonts w:ascii="Arial" w:hAnsi="Arial"/>
          <w:sz w:val="22"/>
        </w:rPr>
        <w:t>gale</w:t>
      </w:r>
      <w:r w:rsidR="0088247F">
        <w:rPr>
          <w:rFonts w:ascii="Arial" w:hAnsi="Arial"/>
          <w:sz w:val="22"/>
        </w:rPr>
        <w:t xml:space="preserve">, </w:t>
      </w:r>
      <w:r>
        <w:rPr>
          <w:rFonts w:ascii="Arial" w:hAnsi="Arial"/>
          <w:sz w:val="22"/>
        </w:rPr>
        <w:t>gastro-entérite</w:t>
      </w:r>
      <w:r w:rsidR="0088247F">
        <w:rPr>
          <w:rFonts w:ascii="Arial" w:hAnsi="Arial"/>
          <w:sz w:val="22"/>
        </w:rPr>
        <w:t xml:space="preserve">, </w:t>
      </w:r>
      <w:r w:rsidR="000A5229" w:rsidRPr="000A5229">
        <w:rPr>
          <w:rFonts w:ascii="Arial" w:hAnsi="Arial"/>
          <w:sz w:val="22"/>
        </w:rPr>
        <w:t>hépatite A</w:t>
      </w:r>
      <w:r w:rsidR="0088247F">
        <w:rPr>
          <w:rFonts w:ascii="Arial" w:hAnsi="Arial"/>
          <w:sz w:val="22"/>
        </w:rPr>
        <w:t xml:space="preserve">, </w:t>
      </w:r>
      <w:r w:rsidR="000A5229" w:rsidRPr="000A5229">
        <w:rPr>
          <w:rFonts w:ascii="Arial" w:hAnsi="Arial"/>
          <w:sz w:val="22"/>
        </w:rPr>
        <w:t>impétigo</w:t>
      </w:r>
      <w:r w:rsidR="0088247F">
        <w:rPr>
          <w:rFonts w:ascii="Arial" w:hAnsi="Arial"/>
          <w:sz w:val="22"/>
        </w:rPr>
        <w:t>, i</w:t>
      </w:r>
      <w:r w:rsidR="00065D9D">
        <w:rPr>
          <w:rFonts w:ascii="Arial" w:hAnsi="Arial"/>
          <w:sz w:val="22"/>
        </w:rPr>
        <w:t>nfections à streptocoque (</w:t>
      </w:r>
      <w:r w:rsidR="000A5229" w:rsidRPr="000A5229">
        <w:rPr>
          <w:rFonts w:ascii="Arial" w:hAnsi="Arial"/>
          <w:sz w:val="22"/>
        </w:rPr>
        <w:t>scarlatine, angine)</w:t>
      </w:r>
      <w:r w:rsidR="0088247F">
        <w:rPr>
          <w:rFonts w:ascii="Arial" w:hAnsi="Arial"/>
          <w:sz w:val="22"/>
        </w:rPr>
        <w:t xml:space="preserve">, </w:t>
      </w:r>
      <w:r w:rsidR="000A5229" w:rsidRPr="000A5229">
        <w:rPr>
          <w:rFonts w:ascii="Arial" w:hAnsi="Arial"/>
          <w:sz w:val="22"/>
        </w:rPr>
        <w:t>infections à mén</w:t>
      </w:r>
      <w:r w:rsidR="0088247F">
        <w:rPr>
          <w:rFonts w:ascii="Arial" w:hAnsi="Arial"/>
          <w:sz w:val="22"/>
        </w:rPr>
        <w:t>in</w:t>
      </w:r>
      <w:r w:rsidR="000A5229" w:rsidRPr="000A5229">
        <w:rPr>
          <w:rFonts w:ascii="Arial" w:hAnsi="Arial"/>
          <w:sz w:val="22"/>
        </w:rPr>
        <w:t>gocoque</w:t>
      </w:r>
      <w:r w:rsidR="0088247F">
        <w:rPr>
          <w:rFonts w:ascii="Arial" w:hAnsi="Arial"/>
          <w:sz w:val="22"/>
        </w:rPr>
        <w:t xml:space="preserve">, </w:t>
      </w:r>
      <w:r w:rsidR="000A5229" w:rsidRPr="000A5229">
        <w:rPr>
          <w:rFonts w:ascii="Arial" w:hAnsi="Arial"/>
          <w:sz w:val="22"/>
        </w:rPr>
        <w:t>oreillons</w:t>
      </w:r>
      <w:r w:rsidR="0088247F">
        <w:rPr>
          <w:rFonts w:ascii="Arial" w:hAnsi="Arial"/>
          <w:sz w:val="22"/>
        </w:rPr>
        <w:t xml:space="preserve">, </w:t>
      </w:r>
      <w:r w:rsidR="000A5229" w:rsidRPr="000A5229">
        <w:rPr>
          <w:rFonts w:ascii="Arial" w:hAnsi="Arial"/>
          <w:sz w:val="22"/>
        </w:rPr>
        <w:t>rouge</w:t>
      </w:r>
      <w:r>
        <w:rPr>
          <w:rFonts w:ascii="Arial" w:hAnsi="Arial"/>
          <w:sz w:val="22"/>
        </w:rPr>
        <w:t>ole</w:t>
      </w:r>
      <w:r w:rsidR="0088247F">
        <w:rPr>
          <w:rFonts w:ascii="Arial" w:hAnsi="Arial"/>
          <w:sz w:val="22"/>
        </w:rPr>
        <w:t xml:space="preserve">, </w:t>
      </w:r>
      <w:r>
        <w:rPr>
          <w:rFonts w:ascii="Arial" w:hAnsi="Arial"/>
          <w:sz w:val="22"/>
        </w:rPr>
        <w:t>tuberculose</w:t>
      </w:r>
      <w:r w:rsidR="0088247F">
        <w:rPr>
          <w:rFonts w:ascii="Arial" w:hAnsi="Arial"/>
          <w:sz w:val="22"/>
        </w:rPr>
        <w:t>.</w:t>
      </w:r>
    </w:p>
    <w:p w:rsidR="000A5229" w:rsidRDefault="000A5229" w:rsidP="000A5229">
      <w:pPr>
        <w:jc w:val="both"/>
        <w:rPr>
          <w:rFonts w:ascii="Arial" w:hAnsi="Arial"/>
          <w:sz w:val="22"/>
        </w:rPr>
      </w:pPr>
    </w:p>
    <w:p w:rsidR="0088247F" w:rsidRPr="000A5229" w:rsidRDefault="0088247F" w:rsidP="000A5229">
      <w:pPr>
        <w:jc w:val="both"/>
        <w:rPr>
          <w:rFonts w:ascii="Arial" w:hAnsi="Arial"/>
          <w:sz w:val="22"/>
        </w:rPr>
      </w:pPr>
      <w:r>
        <w:rPr>
          <w:rFonts w:ascii="Arial" w:hAnsi="Arial"/>
          <w:sz w:val="22"/>
        </w:rPr>
        <w:t>En fonction de la maladie à éviction, un certificat médical de retour en crèche pourra être demandé aux parents pour permettre le retour de l’enfant à la crèche.</w:t>
      </w:r>
    </w:p>
    <w:p w:rsidR="00A16CFE" w:rsidRPr="0088247F" w:rsidRDefault="00A16CFE" w:rsidP="001E6F1E">
      <w:pPr>
        <w:jc w:val="both"/>
        <w:rPr>
          <w:rFonts w:ascii="Arial" w:hAnsi="Arial"/>
          <w:sz w:val="22"/>
        </w:rPr>
      </w:pPr>
    </w:p>
    <w:p w:rsidR="0088247F" w:rsidRDefault="0088247F" w:rsidP="0088247F">
      <w:pPr>
        <w:jc w:val="both"/>
        <w:rPr>
          <w:rFonts w:ascii="Arial" w:hAnsi="Arial"/>
          <w:sz w:val="22"/>
        </w:rPr>
      </w:pPr>
      <w:r>
        <w:rPr>
          <w:rFonts w:ascii="Arial" w:hAnsi="Arial"/>
          <w:sz w:val="22"/>
        </w:rPr>
        <w:t>Si la crèche estime que l’état de santé de l’enfant nécessite un traitement médical, la consultation d’un médecin ou du repos, l</w:t>
      </w:r>
      <w:r w:rsidRPr="0088247F">
        <w:rPr>
          <w:rFonts w:ascii="Arial" w:hAnsi="Arial"/>
          <w:sz w:val="22"/>
        </w:rPr>
        <w:t xml:space="preserve">es parents </w:t>
      </w:r>
      <w:r>
        <w:rPr>
          <w:rFonts w:ascii="Arial" w:hAnsi="Arial"/>
          <w:sz w:val="22"/>
        </w:rPr>
        <w:t>ou leur tiers seront prévenus et aur</w:t>
      </w:r>
      <w:r w:rsidRPr="0088247F">
        <w:rPr>
          <w:rFonts w:ascii="Arial" w:hAnsi="Arial"/>
          <w:sz w:val="22"/>
        </w:rPr>
        <w:t>ont l’obligation de venir récupérer leur enfant</w:t>
      </w:r>
      <w:r>
        <w:rPr>
          <w:rFonts w:ascii="Arial" w:hAnsi="Arial"/>
          <w:sz w:val="22"/>
        </w:rPr>
        <w:t>.</w:t>
      </w:r>
    </w:p>
    <w:p w:rsidR="00E64971" w:rsidRPr="0088247F" w:rsidRDefault="00E64971" w:rsidP="0088247F">
      <w:pPr>
        <w:jc w:val="both"/>
        <w:rPr>
          <w:rFonts w:ascii="Arial" w:hAnsi="Arial"/>
          <w:sz w:val="22"/>
        </w:rPr>
      </w:pPr>
    </w:p>
    <w:p w:rsidR="00E64971" w:rsidRDefault="00E64971" w:rsidP="00E64971">
      <w:pPr>
        <w:jc w:val="both"/>
        <w:rPr>
          <w:rFonts w:ascii="Arial" w:hAnsi="Arial"/>
          <w:b/>
          <w:sz w:val="22"/>
        </w:rPr>
      </w:pPr>
      <w:r>
        <w:rPr>
          <w:rFonts w:ascii="Arial" w:hAnsi="Arial"/>
          <w:b/>
          <w:sz w:val="22"/>
        </w:rPr>
        <w:t>4.5 : Vaccinations</w:t>
      </w:r>
    </w:p>
    <w:p w:rsidR="00E64971" w:rsidRDefault="00E64971" w:rsidP="00E64971">
      <w:pPr>
        <w:jc w:val="both"/>
        <w:rPr>
          <w:rFonts w:ascii="Arial" w:hAnsi="Arial"/>
          <w:sz w:val="22"/>
        </w:rPr>
      </w:pPr>
      <w:r>
        <w:rPr>
          <w:rFonts w:ascii="Arial" w:hAnsi="Arial"/>
          <w:sz w:val="22"/>
        </w:rPr>
        <w:t>Conformément à l'article</w:t>
      </w:r>
      <w:r w:rsidRPr="00EE3F43">
        <w:rPr>
          <w:rFonts w:ascii="Arial" w:hAnsi="Arial"/>
          <w:sz w:val="22"/>
        </w:rPr>
        <w:t xml:space="preserve"> L. 3111-2.du code de la santé publique </w:t>
      </w:r>
      <w:r>
        <w:rPr>
          <w:rFonts w:ascii="Arial" w:hAnsi="Arial"/>
          <w:sz w:val="22"/>
        </w:rPr>
        <w:t>les enfants nés à compter du 1er janvier 2018 doivent être à jour de leurs obligations vaccinales.</w:t>
      </w:r>
    </w:p>
    <w:p w:rsidR="00E64971" w:rsidRDefault="00E64971" w:rsidP="00E64971">
      <w:pPr>
        <w:jc w:val="both"/>
        <w:rPr>
          <w:rFonts w:ascii="Arial" w:hAnsi="Arial"/>
          <w:sz w:val="22"/>
        </w:rPr>
      </w:pPr>
    </w:p>
    <w:p w:rsidR="00E64971" w:rsidRDefault="00E64971" w:rsidP="00E64971">
      <w:pPr>
        <w:jc w:val="both"/>
        <w:rPr>
          <w:rFonts w:ascii="Arial" w:hAnsi="Arial"/>
          <w:sz w:val="22"/>
        </w:rPr>
      </w:pPr>
      <w:r w:rsidRPr="00EE3F43">
        <w:rPr>
          <w:rFonts w:ascii="Arial" w:hAnsi="Arial"/>
          <w:sz w:val="22"/>
        </w:rPr>
        <w:t>La preuve que cette obligation a été exécutée doit être fournie, selon des modalités définies par décret, pour l'admission ou le maintien dans toute école, garderie, colonie de vacances ou autre collectivité d'enfants</w:t>
      </w:r>
      <w:r>
        <w:rPr>
          <w:rFonts w:ascii="Arial" w:hAnsi="Arial"/>
          <w:sz w:val="22"/>
        </w:rPr>
        <w:t xml:space="preserve"> (crèche, jardin d'enfants)</w:t>
      </w:r>
      <w:r w:rsidRPr="00EE3F43">
        <w:rPr>
          <w:rFonts w:ascii="Arial" w:hAnsi="Arial"/>
          <w:sz w:val="22"/>
        </w:rPr>
        <w:t>.</w:t>
      </w:r>
    </w:p>
    <w:p w:rsidR="00E64971" w:rsidRDefault="00E64971" w:rsidP="00E64971">
      <w:pPr>
        <w:jc w:val="both"/>
        <w:rPr>
          <w:rFonts w:ascii="Arial" w:hAnsi="Arial"/>
          <w:sz w:val="22"/>
        </w:rPr>
      </w:pPr>
    </w:p>
    <w:p w:rsidR="00E64971" w:rsidRDefault="00E64971" w:rsidP="00E64971">
      <w:pPr>
        <w:jc w:val="both"/>
        <w:rPr>
          <w:rFonts w:ascii="Arial" w:hAnsi="Arial"/>
          <w:sz w:val="22"/>
        </w:rPr>
      </w:pPr>
      <w:r w:rsidRPr="00D91D00">
        <w:rPr>
          <w:rFonts w:ascii="Arial" w:hAnsi="Arial"/>
          <w:sz w:val="22"/>
        </w:rPr>
        <w:t>Le décret n°2018-42 du 25 janvier 2018</w:t>
      </w:r>
      <w:r>
        <w:rPr>
          <w:rFonts w:ascii="Arial" w:hAnsi="Arial"/>
          <w:sz w:val="22"/>
        </w:rPr>
        <w:t xml:space="preserve"> précise :</w:t>
      </w:r>
      <w:r w:rsidRPr="00D91D00">
        <w:rPr>
          <w:rFonts w:ascii="Arial" w:hAnsi="Arial"/>
          <w:b/>
          <w:bCs/>
          <w:sz w:val="22"/>
        </w:rPr>
        <w:t xml:space="preserve"> </w:t>
      </w:r>
      <w:r w:rsidRPr="00D91D00">
        <w:rPr>
          <w:rFonts w:ascii="Arial" w:hAnsi="Arial"/>
          <w:sz w:val="22"/>
        </w:rPr>
        <w:t>Art. R. 3111-8.-I.-L'admission du mineur est subordonnée à la présentation du carnet de santé ou de tout autre document mentionné à l'article D. 3111-6 attestant du respect de l'obligation prévue à l'article L. 3111-2</w:t>
      </w:r>
      <w:r>
        <w:rPr>
          <w:rFonts w:ascii="Arial" w:hAnsi="Arial"/>
          <w:sz w:val="22"/>
        </w:rPr>
        <w:t>.</w:t>
      </w:r>
    </w:p>
    <w:p w:rsidR="00E64971" w:rsidRDefault="00E64971" w:rsidP="00E64971">
      <w:pPr>
        <w:jc w:val="both"/>
        <w:rPr>
          <w:rFonts w:ascii="Arial" w:hAnsi="Arial"/>
          <w:sz w:val="22"/>
        </w:rPr>
      </w:pPr>
    </w:p>
    <w:p w:rsidR="00E64971" w:rsidRDefault="00E64971" w:rsidP="00E64971">
      <w:pPr>
        <w:jc w:val="both"/>
        <w:rPr>
          <w:rFonts w:ascii="Arial" w:hAnsi="Arial"/>
          <w:sz w:val="22"/>
        </w:rPr>
      </w:pPr>
      <w:r>
        <w:rPr>
          <w:rFonts w:ascii="Arial" w:hAnsi="Arial"/>
          <w:sz w:val="22"/>
        </w:rPr>
        <w:t>En pratique, les parents devront fournir la photocopie des pages vaccinales et y inscrire le nom, prénom et date de naissance de l'enfant.</w:t>
      </w:r>
    </w:p>
    <w:p w:rsidR="00E64971" w:rsidRDefault="00E64971" w:rsidP="00E64971">
      <w:pPr>
        <w:jc w:val="both"/>
        <w:rPr>
          <w:rFonts w:ascii="Arial" w:hAnsi="Arial"/>
          <w:sz w:val="22"/>
        </w:rPr>
      </w:pPr>
    </w:p>
    <w:p w:rsidR="00E64971" w:rsidRDefault="00E64971" w:rsidP="00E64971">
      <w:pPr>
        <w:jc w:val="both"/>
        <w:rPr>
          <w:rFonts w:ascii="Arial" w:hAnsi="Arial"/>
          <w:sz w:val="22"/>
        </w:rPr>
      </w:pPr>
      <w:r>
        <w:rPr>
          <w:rFonts w:ascii="Arial" w:hAnsi="Arial"/>
          <w:sz w:val="22"/>
        </w:rPr>
        <w:t xml:space="preserve">La liste des 11 vaccins obligatoires est la suivante : </w:t>
      </w:r>
      <w:r w:rsidRPr="00EE3F43">
        <w:rPr>
          <w:rFonts w:ascii="Arial" w:hAnsi="Arial"/>
          <w:sz w:val="22"/>
        </w:rPr>
        <w:t>Antidiphtérique</w:t>
      </w:r>
      <w:r>
        <w:rPr>
          <w:rFonts w:ascii="Arial" w:hAnsi="Arial"/>
          <w:sz w:val="22"/>
        </w:rPr>
        <w:t>, Antitétanique, Antipoliomyélitique, c</w:t>
      </w:r>
      <w:r w:rsidRPr="00EE3F43">
        <w:rPr>
          <w:rFonts w:ascii="Arial" w:hAnsi="Arial"/>
          <w:sz w:val="22"/>
        </w:rPr>
        <w:t>ontre la coqueluche</w:t>
      </w:r>
      <w:r>
        <w:rPr>
          <w:rFonts w:ascii="Arial" w:hAnsi="Arial"/>
          <w:sz w:val="22"/>
        </w:rPr>
        <w:t>, c</w:t>
      </w:r>
      <w:r w:rsidRPr="00EE3F43">
        <w:rPr>
          <w:rFonts w:ascii="Arial" w:hAnsi="Arial"/>
          <w:sz w:val="22"/>
        </w:rPr>
        <w:t xml:space="preserve">ontre les infections invasives à </w:t>
      </w:r>
      <w:proofErr w:type="spellStart"/>
      <w:r w:rsidRPr="00EE3F43">
        <w:rPr>
          <w:rFonts w:ascii="Arial" w:hAnsi="Arial"/>
          <w:sz w:val="22"/>
        </w:rPr>
        <w:t>Haemophilus</w:t>
      </w:r>
      <w:proofErr w:type="spellEnd"/>
      <w:r w:rsidRPr="00EE3F43">
        <w:rPr>
          <w:rFonts w:ascii="Arial" w:hAnsi="Arial"/>
          <w:sz w:val="22"/>
        </w:rPr>
        <w:t xml:space="preserve"> </w:t>
      </w:r>
      <w:proofErr w:type="spellStart"/>
      <w:r w:rsidRPr="00EE3F43">
        <w:rPr>
          <w:rFonts w:ascii="Arial" w:hAnsi="Arial"/>
          <w:sz w:val="22"/>
        </w:rPr>
        <w:t>influenzae</w:t>
      </w:r>
      <w:proofErr w:type="spellEnd"/>
      <w:r w:rsidRPr="00EE3F43">
        <w:rPr>
          <w:rFonts w:ascii="Arial" w:hAnsi="Arial"/>
          <w:sz w:val="22"/>
        </w:rPr>
        <w:t xml:space="preserve"> de type b</w:t>
      </w:r>
      <w:r>
        <w:rPr>
          <w:rFonts w:ascii="Arial" w:hAnsi="Arial"/>
          <w:sz w:val="22"/>
        </w:rPr>
        <w:t>, c</w:t>
      </w:r>
      <w:r w:rsidRPr="00EE3F43">
        <w:rPr>
          <w:rFonts w:ascii="Arial" w:hAnsi="Arial"/>
          <w:sz w:val="22"/>
        </w:rPr>
        <w:t>ontre le virus de l'hépatite B</w:t>
      </w:r>
      <w:r>
        <w:rPr>
          <w:rFonts w:ascii="Arial" w:hAnsi="Arial"/>
          <w:sz w:val="22"/>
        </w:rPr>
        <w:t>, c</w:t>
      </w:r>
      <w:r w:rsidRPr="00EE3F43">
        <w:rPr>
          <w:rFonts w:ascii="Arial" w:hAnsi="Arial"/>
          <w:sz w:val="22"/>
        </w:rPr>
        <w:t>ontre les infections invasives à pneumocoque</w:t>
      </w:r>
      <w:r>
        <w:rPr>
          <w:rFonts w:ascii="Arial" w:hAnsi="Arial"/>
          <w:sz w:val="22"/>
        </w:rPr>
        <w:t>, c</w:t>
      </w:r>
      <w:r w:rsidRPr="00EE3F43">
        <w:rPr>
          <w:rFonts w:ascii="Arial" w:hAnsi="Arial"/>
          <w:sz w:val="22"/>
        </w:rPr>
        <w:t xml:space="preserve">ontre le méningocoque de </w:t>
      </w:r>
      <w:proofErr w:type="spellStart"/>
      <w:r w:rsidRPr="00EE3F43">
        <w:rPr>
          <w:rFonts w:ascii="Arial" w:hAnsi="Arial"/>
          <w:sz w:val="22"/>
        </w:rPr>
        <w:t>sérogroupe</w:t>
      </w:r>
      <w:proofErr w:type="spellEnd"/>
      <w:r w:rsidRPr="00EE3F43">
        <w:rPr>
          <w:rFonts w:ascii="Arial" w:hAnsi="Arial"/>
          <w:sz w:val="22"/>
        </w:rPr>
        <w:t xml:space="preserve"> C</w:t>
      </w:r>
      <w:r>
        <w:rPr>
          <w:rFonts w:ascii="Arial" w:hAnsi="Arial"/>
          <w:sz w:val="22"/>
        </w:rPr>
        <w:t>, c</w:t>
      </w:r>
      <w:r w:rsidRPr="00EE3F43">
        <w:rPr>
          <w:rFonts w:ascii="Arial" w:hAnsi="Arial"/>
          <w:sz w:val="22"/>
        </w:rPr>
        <w:t>ontre la rougeole</w:t>
      </w:r>
      <w:r>
        <w:rPr>
          <w:rFonts w:ascii="Arial" w:hAnsi="Arial"/>
          <w:sz w:val="22"/>
        </w:rPr>
        <w:t xml:space="preserve">, contre </w:t>
      </w:r>
      <w:r w:rsidRPr="00EE3F43">
        <w:rPr>
          <w:rFonts w:ascii="Arial" w:hAnsi="Arial"/>
          <w:sz w:val="22"/>
        </w:rPr>
        <w:t>les oreillons</w:t>
      </w:r>
      <w:r>
        <w:rPr>
          <w:rFonts w:ascii="Arial" w:hAnsi="Arial"/>
          <w:sz w:val="22"/>
        </w:rPr>
        <w:t>, c</w:t>
      </w:r>
      <w:r w:rsidRPr="00EE3F43">
        <w:rPr>
          <w:rFonts w:ascii="Arial" w:hAnsi="Arial"/>
          <w:sz w:val="22"/>
        </w:rPr>
        <w:t>ontre la rubéole.</w:t>
      </w:r>
    </w:p>
    <w:p w:rsidR="00E64971" w:rsidRDefault="00E64971" w:rsidP="00E64971">
      <w:pPr>
        <w:jc w:val="both"/>
        <w:rPr>
          <w:rFonts w:ascii="Arial" w:hAnsi="Arial"/>
          <w:sz w:val="22"/>
        </w:rPr>
      </w:pPr>
    </w:p>
    <w:p w:rsidR="00E64971" w:rsidRDefault="00E64971" w:rsidP="00E64971">
      <w:pPr>
        <w:jc w:val="both"/>
        <w:rPr>
          <w:rFonts w:ascii="Arial" w:hAnsi="Arial"/>
          <w:sz w:val="22"/>
        </w:rPr>
      </w:pPr>
      <w:r>
        <w:rPr>
          <w:rFonts w:ascii="Arial" w:hAnsi="Arial"/>
          <w:sz w:val="22"/>
        </w:rPr>
        <w:t>Il appartient à la famille de suivre et de respecter le calendrier vaccinale.</w:t>
      </w:r>
    </w:p>
    <w:p w:rsidR="00E64971" w:rsidRDefault="00E64971" w:rsidP="00E64971">
      <w:pPr>
        <w:jc w:val="both"/>
        <w:rPr>
          <w:rFonts w:ascii="Arial" w:hAnsi="Arial"/>
          <w:sz w:val="22"/>
        </w:rPr>
      </w:pPr>
    </w:p>
    <w:p w:rsidR="00E64971" w:rsidRDefault="00E64971" w:rsidP="00E64971">
      <w:pPr>
        <w:jc w:val="both"/>
        <w:rPr>
          <w:rFonts w:ascii="Arial" w:hAnsi="Arial"/>
          <w:sz w:val="22"/>
        </w:rPr>
      </w:pPr>
      <w:r w:rsidRPr="00D91D00">
        <w:rPr>
          <w:rFonts w:ascii="Arial" w:hAnsi="Arial"/>
          <w:sz w:val="22"/>
        </w:rPr>
        <w:t xml:space="preserve">Lorsqu'une ou plusieurs des vaccinations obligatoires font défaut, </w:t>
      </w:r>
      <w:r>
        <w:rPr>
          <w:rFonts w:ascii="Arial" w:hAnsi="Arial"/>
          <w:sz w:val="22"/>
        </w:rPr>
        <w:t>l'enfant continue d'être accueilli dans la structure</w:t>
      </w:r>
      <w:r w:rsidRPr="00D91D00">
        <w:rPr>
          <w:rFonts w:ascii="Arial" w:hAnsi="Arial"/>
          <w:sz w:val="22"/>
        </w:rPr>
        <w:t xml:space="preserve"> provisoirement. Le maintien </w:t>
      </w:r>
      <w:r>
        <w:rPr>
          <w:rFonts w:ascii="Arial" w:hAnsi="Arial"/>
          <w:sz w:val="22"/>
        </w:rPr>
        <w:t>de l'enfant</w:t>
      </w:r>
      <w:r w:rsidRPr="00D91D00">
        <w:rPr>
          <w:rFonts w:ascii="Arial" w:hAnsi="Arial"/>
          <w:sz w:val="22"/>
        </w:rPr>
        <w:t xml:space="preserve"> dans la collectivité est subordonné à la réalisation des vaccinations faisant défaut qui </w:t>
      </w:r>
      <w:r>
        <w:rPr>
          <w:rFonts w:ascii="Arial" w:hAnsi="Arial"/>
          <w:sz w:val="22"/>
        </w:rPr>
        <w:t>doivent</w:t>
      </w:r>
      <w:r w:rsidRPr="00D91D00">
        <w:rPr>
          <w:rFonts w:ascii="Arial" w:hAnsi="Arial"/>
          <w:sz w:val="22"/>
        </w:rPr>
        <w:t xml:space="preserve"> être effectuées dans les trois mois </w:t>
      </w:r>
      <w:r>
        <w:rPr>
          <w:rFonts w:ascii="Arial" w:hAnsi="Arial"/>
          <w:sz w:val="22"/>
        </w:rPr>
        <w:t>qui suivent le défaut de vaccination</w:t>
      </w:r>
      <w:r w:rsidRPr="00D91D00">
        <w:rPr>
          <w:rFonts w:ascii="Arial" w:hAnsi="Arial"/>
          <w:sz w:val="22"/>
        </w:rPr>
        <w:t xml:space="preserve"> conformément au calendrier prévu à l'article L. 3111-1.</w:t>
      </w:r>
    </w:p>
    <w:p w:rsidR="00E64971" w:rsidRDefault="00E64971" w:rsidP="00E64971">
      <w:pPr>
        <w:jc w:val="both"/>
        <w:rPr>
          <w:rFonts w:ascii="Arial" w:hAnsi="Arial"/>
          <w:sz w:val="22"/>
        </w:rPr>
      </w:pPr>
    </w:p>
    <w:p w:rsidR="00E64971" w:rsidRDefault="00E64971" w:rsidP="00E64971">
      <w:pPr>
        <w:jc w:val="both"/>
        <w:rPr>
          <w:rFonts w:ascii="Arial" w:hAnsi="Arial"/>
          <w:sz w:val="22"/>
        </w:rPr>
      </w:pPr>
      <w:r>
        <w:rPr>
          <w:rFonts w:ascii="Arial" w:hAnsi="Arial"/>
          <w:sz w:val="22"/>
        </w:rPr>
        <w:t>Au delà de ces trois mois, l'enfant ne sera plus accueilli à la crèche tant qu'il ne sera pas à jours de ses vaccins. Il est précisé aux parents que le contrat conclu avec la crèche est maintenu, la non vaccination n'est pas une clause de résiliation. Il en est de même de la facturation, les parents ne pourront pas demander un arrêt ou une remise pour les journées d'absences facturé</w:t>
      </w:r>
      <w:r w:rsidR="00772613">
        <w:rPr>
          <w:rFonts w:ascii="Arial" w:hAnsi="Arial"/>
          <w:sz w:val="22"/>
        </w:rPr>
        <w:t>e</w:t>
      </w:r>
      <w:r>
        <w:rPr>
          <w:rFonts w:ascii="Arial" w:hAnsi="Arial"/>
          <w:sz w:val="22"/>
        </w:rPr>
        <w:t xml:space="preserve">s au titre </w:t>
      </w:r>
      <w:proofErr w:type="gramStart"/>
      <w:r>
        <w:rPr>
          <w:rFonts w:ascii="Arial" w:hAnsi="Arial"/>
          <w:sz w:val="22"/>
        </w:rPr>
        <w:t>de la</w:t>
      </w:r>
      <w:proofErr w:type="gramEnd"/>
      <w:r>
        <w:rPr>
          <w:rFonts w:ascii="Arial" w:hAnsi="Arial"/>
          <w:sz w:val="22"/>
        </w:rPr>
        <w:t xml:space="preserve"> non vaccination.</w:t>
      </w:r>
    </w:p>
    <w:p w:rsidR="00BA7FCA" w:rsidRDefault="00BA7FCA" w:rsidP="001E6F1E">
      <w:pPr>
        <w:jc w:val="both"/>
        <w:rPr>
          <w:rFonts w:ascii="Arial" w:hAnsi="Arial"/>
          <w:sz w:val="22"/>
        </w:rPr>
      </w:pPr>
    </w:p>
    <w:p w:rsidR="002F1EAB" w:rsidRDefault="002F1EAB" w:rsidP="001E6F1E">
      <w:pPr>
        <w:jc w:val="both"/>
        <w:rPr>
          <w:rFonts w:ascii="Arial" w:hAnsi="Arial"/>
          <w:b/>
          <w:sz w:val="22"/>
        </w:rPr>
      </w:pPr>
      <w:r>
        <w:rPr>
          <w:rFonts w:ascii="Arial" w:hAnsi="Arial"/>
          <w:b/>
          <w:sz w:val="22"/>
        </w:rPr>
        <w:t>4.6 : Respect de l’équipe, des locaux et des familles</w:t>
      </w:r>
    </w:p>
    <w:p w:rsidR="00E94685" w:rsidRDefault="006D2714" w:rsidP="00E94685">
      <w:pPr>
        <w:jc w:val="both"/>
        <w:rPr>
          <w:rFonts w:ascii="Arial" w:hAnsi="Arial"/>
          <w:sz w:val="22"/>
        </w:rPr>
      </w:pPr>
      <w:r>
        <w:rPr>
          <w:rFonts w:ascii="Arial" w:hAnsi="Arial"/>
          <w:sz w:val="22"/>
        </w:rPr>
        <w:t>La crèche est un lieu d’accueil pour les enfants, toute atteinte physique ou morale (insultes, irrespects</w:t>
      </w:r>
      <w:r w:rsidR="00C8518F">
        <w:rPr>
          <w:rFonts w:ascii="Arial" w:hAnsi="Arial"/>
          <w:sz w:val="22"/>
        </w:rPr>
        <w:t>, etc.</w:t>
      </w:r>
      <w:r>
        <w:rPr>
          <w:rFonts w:ascii="Arial" w:hAnsi="Arial"/>
          <w:sz w:val="22"/>
        </w:rPr>
        <w:t xml:space="preserve">) </w:t>
      </w:r>
      <w:r w:rsidR="00803437">
        <w:rPr>
          <w:rFonts w:ascii="Arial" w:hAnsi="Arial"/>
          <w:sz w:val="22"/>
        </w:rPr>
        <w:t xml:space="preserve">ainsi que tout comportement contraire aux bonnes mœurs, agressif </w:t>
      </w:r>
      <w:r>
        <w:rPr>
          <w:rFonts w:ascii="Arial" w:hAnsi="Arial"/>
          <w:sz w:val="22"/>
        </w:rPr>
        <w:t xml:space="preserve">sur </w:t>
      </w:r>
      <w:r w:rsidR="00803437">
        <w:rPr>
          <w:rFonts w:ascii="Arial" w:hAnsi="Arial"/>
          <w:sz w:val="22"/>
        </w:rPr>
        <w:t xml:space="preserve">les enfants, les autres familles, </w:t>
      </w:r>
      <w:r>
        <w:rPr>
          <w:rFonts w:ascii="Arial" w:hAnsi="Arial"/>
          <w:sz w:val="22"/>
        </w:rPr>
        <w:t>le personnel, les biens ou les locaux</w:t>
      </w:r>
      <w:r w:rsidR="00C8518F">
        <w:rPr>
          <w:rFonts w:ascii="Arial" w:hAnsi="Arial"/>
          <w:sz w:val="22"/>
        </w:rPr>
        <w:t>,</w:t>
      </w:r>
      <w:r>
        <w:rPr>
          <w:rFonts w:ascii="Arial" w:hAnsi="Arial"/>
          <w:sz w:val="22"/>
        </w:rPr>
        <w:t xml:space="preserve"> de la part des parents ou de leurs tiers</w:t>
      </w:r>
      <w:r w:rsidR="00C8518F">
        <w:rPr>
          <w:rFonts w:ascii="Arial" w:hAnsi="Arial"/>
          <w:sz w:val="22"/>
        </w:rPr>
        <w:t xml:space="preserve">, </w:t>
      </w:r>
      <w:r>
        <w:rPr>
          <w:rFonts w:ascii="Arial" w:hAnsi="Arial"/>
          <w:sz w:val="22"/>
        </w:rPr>
        <w:t>entrainera la résiliation immédiate du contrat.</w:t>
      </w:r>
    </w:p>
    <w:p w:rsidR="00ED6A5B" w:rsidRPr="00BA7FCA" w:rsidRDefault="00ED6A5B" w:rsidP="00E94685">
      <w:pPr>
        <w:jc w:val="both"/>
        <w:rPr>
          <w:rFonts w:ascii="Arial" w:hAnsi="Arial"/>
          <w:sz w:val="22"/>
        </w:rPr>
      </w:pPr>
    </w:p>
    <w:p w:rsidR="00E94685" w:rsidRDefault="00E94685" w:rsidP="00E94685">
      <w:pPr>
        <w:jc w:val="both"/>
        <w:rPr>
          <w:rFonts w:ascii="Arial" w:hAnsi="Arial"/>
          <w:b/>
          <w:sz w:val="22"/>
        </w:rPr>
      </w:pPr>
      <w:r>
        <w:rPr>
          <w:rFonts w:ascii="Arial" w:hAnsi="Arial"/>
          <w:b/>
          <w:sz w:val="22"/>
        </w:rPr>
        <w:t>4.7 : Photos, vidéos et images</w:t>
      </w:r>
    </w:p>
    <w:p w:rsidR="009F76D8" w:rsidRDefault="00E94685" w:rsidP="00E94685">
      <w:pPr>
        <w:jc w:val="both"/>
        <w:rPr>
          <w:rFonts w:ascii="Arial" w:hAnsi="Arial"/>
          <w:b/>
          <w:sz w:val="22"/>
        </w:rPr>
      </w:pPr>
      <w:r>
        <w:rPr>
          <w:rFonts w:ascii="Arial" w:hAnsi="Arial"/>
          <w:sz w:val="22"/>
        </w:rPr>
        <w:t>Les parents autorisent l'équipe de la crèche à photographier / filmer leur enfant dans le cadre des activités proposées individuellement et/ou en groupe. Ces images seront exclusivement destinées à l'usage des familles (cahier de vie, repère dans la crèche, etc.) et pourront également être présente</w:t>
      </w:r>
      <w:r w:rsidR="00772613">
        <w:rPr>
          <w:rFonts w:ascii="Arial" w:hAnsi="Arial"/>
          <w:sz w:val="22"/>
        </w:rPr>
        <w:t>s</w:t>
      </w:r>
      <w:r>
        <w:rPr>
          <w:rFonts w:ascii="Arial" w:hAnsi="Arial"/>
          <w:sz w:val="22"/>
        </w:rPr>
        <w:t xml:space="preserve"> sur le site internet de la crèche dans une rubrique sécurisée par un mot de passe.</w:t>
      </w:r>
    </w:p>
    <w:p w:rsidR="00E94685" w:rsidRDefault="00E94685"/>
    <w:p w:rsidR="00E94685" w:rsidRDefault="00E94685" w:rsidP="00E94685">
      <w:pPr>
        <w:jc w:val="both"/>
        <w:rPr>
          <w:rFonts w:ascii="Arial" w:hAnsi="Arial"/>
          <w:b/>
          <w:sz w:val="22"/>
        </w:rPr>
      </w:pPr>
      <w:r>
        <w:rPr>
          <w:rFonts w:ascii="Arial" w:hAnsi="Arial"/>
          <w:b/>
          <w:sz w:val="22"/>
        </w:rPr>
        <w:t>4.8 : Sorties</w:t>
      </w:r>
    </w:p>
    <w:p w:rsidR="00EE3F43" w:rsidRDefault="00E94685" w:rsidP="00E94685">
      <w:pPr>
        <w:jc w:val="both"/>
        <w:rPr>
          <w:rFonts w:ascii="Arial" w:hAnsi="Arial"/>
          <w:sz w:val="22"/>
        </w:rPr>
      </w:pPr>
      <w:r>
        <w:rPr>
          <w:rFonts w:ascii="Arial" w:hAnsi="Arial"/>
          <w:sz w:val="22"/>
        </w:rPr>
        <w:t>Les parents autorisent leur enfant à participer aux sorties organisées par l'équipe de la crèche (médiathèque, marché, etc.).</w:t>
      </w:r>
    </w:p>
    <w:p w:rsidR="00E64971" w:rsidRDefault="00E64971" w:rsidP="00E94685">
      <w:pPr>
        <w:jc w:val="both"/>
        <w:rPr>
          <w:rFonts w:ascii="Arial" w:hAnsi="Arial"/>
          <w:sz w:val="22"/>
        </w:rPr>
      </w:pPr>
    </w:p>
    <w:p w:rsidR="00E64971" w:rsidRDefault="00E64971" w:rsidP="00E64971">
      <w:pPr>
        <w:jc w:val="both"/>
        <w:rPr>
          <w:rFonts w:ascii="Arial" w:hAnsi="Arial"/>
          <w:b/>
          <w:sz w:val="22"/>
        </w:rPr>
      </w:pPr>
      <w:r>
        <w:rPr>
          <w:rFonts w:ascii="Arial" w:hAnsi="Arial"/>
          <w:b/>
          <w:sz w:val="22"/>
        </w:rPr>
        <w:t>4.9 : Mesures de sécurité</w:t>
      </w:r>
    </w:p>
    <w:p w:rsidR="00E64971" w:rsidRDefault="00E64971" w:rsidP="00E64971">
      <w:pPr>
        <w:autoSpaceDE w:val="0"/>
        <w:autoSpaceDN w:val="0"/>
        <w:adjustRightInd w:val="0"/>
        <w:jc w:val="both"/>
        <w:rPr>
          <w:rFonts w:ascii="Arial" w:hAnsi="Arial" w:cs="Arial"/>
          <w:sz w:val="22"/>
        </w:rPr>
      </w:pPr>
      <w:r w:rsidRPr="00431F37">
        <w:rPr>
          <w:rFonts w:ascii="Arial" w:hAnsi="Arial" w:cs="Arial"/>
          <w:sz w:val="22"/>
        </w:rPr>
        <w:t xml:space="preserve">Le </w:t>
      </w:r>
      <w:r w:rsidRPr="00431F37">
        <w:rPr>
          <w:rFonts w:ascii="Arial" w:hAnsi="Arial" w:cs="Arial"/>
          <w:bCs/>
          <w:sz w:val="22"/>
        </w:rPr>
        <w:t xml:space="preserve">port de bijoux </w:t>
      </w:r>
      <w:r w:rsidRPr="00431F37">
        <w:rPr>
          <w:rFonts w:ascii="Arial" w:hAnsi="Arial" w:cs="Arial"/>
          <w:sz w:val="22"/>
        </w:rPr>
        <w:t>(collier</w:t>
      </w:r>
      <w:r>
        <w:rPr>
          <w:rFonts w:ascii="Arial" w:hAnsi="Arial" w:cs="Arial"/>
          <w:sz w:val="22"/>
        </w:rPr>
        <w:t>, boucle d’oreille, etc.</w:t>
      </w:r>
      <w:r w:rsidRPr="00431F37">
        <w:rPr>
          <w:rFonts w:ascii="Arial" w:hAnsi="Arial" w:cs="Arial"/>
          <w:sz w:val="22"/>
        </w:rPr>
        <w:t>), en raison du danger qu’il présente, est</w:t>
      </w:r>
      <w:r>
        <w:rPr>
          <w:rFonts w:ascii="Arial" w:hAnsi="Arial" w:cs="Arial"/>
          <w:sz w:val="22"/>
        </w:rPr>
        <w:t xml:space="preserve"> </w:t>
      </w:r>
      <w:r w:rsidRPr="00431F37">
        <w:rPr>
          <w:rFonts w:ascii="Arial" w:hAnsi="Arial" w:cs="Arial"/>
          <w:sz w:val="22"/>
        </w:rPr>
        <w:t xml:space="preserve">strictement </w:t>
      </w:r>
      <w:r w:rsidRPr="00431F37">
        <w:rPr>
          <w:rFonts w:ascii="Arial" w:hAnsi="Arial" w:cs="Arial"/>
          <w:bCs/>
          <w:sz w:val="22"/>
        </w:rPr>
        <w:t>interdit</w:t>
      </w:r>
      <w:r w:rsidRPr="00431F37">
        <w:rPr>
          <w:rFonts w:ascii="Arial" w:hAnsi="Arial" w:cs="Arial"/>
          <w:sz w:val="22"/>
        </w:rPr>
        <w:t>.</w:t>
      </w:r>
      <w:r>
        <w:rPr>
          <w:rFonts w:ascii="Arial" w:hAnsi="Arial" w:cs="Arial"/>
          <w:sz w:val="22"/>
        </w:rPr>
        <w:t xml:space="preserve"> </w:t>
      </w:r>
      <w:r w:rsidRPr="00431F37">
        <w:rPr>
          <w:rFonts w:ascii="Arial" w:hAnsi="Arial" w:cs="Arial"/>
          <w:sz w:val="22"/>
        </w:rPr>
        <w:t xml:space="preserve">Les parents devront également s’assurer que leur </w:t>
      </w:r>
      <w:r w:rsidRPr="00431F37">
        <w:rPr>
          <w:rFonts w:ascii="Arial" w:hAnsi="Arial" w:cs="Arial"/>
          <w:bCs/>
          <w:sz w:val="22"/>
        </w:rPr>
        <w:t>enfant n’introduit pas de petits objets</w:t>
      </w:r>
      <w:r>
        <w:rPr>
          <w:rFonts w:ascii="Arial" w:hAnsi="Arial" w:cs="Arial"/>
          <w:bCs/>
          <w:sz w:val="22"/>
        </w:rPr>
        <w:t xml:space="preserve"> </w:t>
      </w:r>
      <w:r w:rsidRPr="00431F37">
        <w:rPr>
          <w:rFonts w:ascii="Arial" w:hAnsi="Arial" w:cs="Arial"/>
          <w:sz w:val="22"/>
        </w:rPr>
        <w:t>à la micro-crèche (billes, bonbons, barrettes, pièces de monnaie, petits jouets…) en raison</w:t>
      </w:r>
      <w:r>
        <w:rPr>
          <w:rFonts w:ascii="Arial" w:hAnsi="Arial" w:cs="Arial"/>
          <w:sz w:val="22"/>
        </w:rPr>
        <w:t xml:space="preserve"> </w:t>
      </w:r>
      <w:r w:rsidRPr="00431F37">
        <w:rPr>
          <w:rFonts w:ascii="Arial" w:hAnsi="Arial" w:cs="Arial"/>
          <w:sz w:val="22"/>
        </w:rPr>
        <w:t>du risque d’ingestion.</w:t>
      </w:r>
    </w:p>
    <w:p w:rsidR="00E64971" w:rsidRPr="00431F37" w:rsidRDefault="00E64971" w:rsidP="00E64971">
      <w:pPr>
        <w:autoSpaceDE w:val="0"/>
        <w:autoSpaceDN w:val="0"/>
        <w:adjustRightInd w:val="0"/>
        <w:jc w:val="both"/>
        <w:rPr>
          <w:rFonts w:ascii="Arial" w:hAnsi="Arial" w:cs="Arial"/>
          <w:sz w:val="22"/>
        </w:rPr>
      </w:pPr>
    </w:p>
    <w:p w:rsidR="00E64971" w:rsidRDefault="00E64971" w:rsidP="00E64971">
      <w:pPr>
        <w:autoSpaceDE w:val="0"/>
        <w:autoSpaceDN w:val="0"/>
        <w:adjustRightInd w:val="0"/>
        <w:jc w:val="both"/>
        <w:rPr>
          <w:rFonts w:ascii="Arial" w:hAnsi="Arial" w:cs="Arial"/>
          <w:sz w:val="22"/>
        </w:rPr>
      </w:pPr>
      <w:r>
        <w:rPr>
          <w:rFonts w:ascii="Arial" w:hAnsi="Arial" w:cs="Arial"/>
          <w:sz w:val="22"/>
        </w:rPr>
        <w:t>La crèche</w:t>
      </w:r>
      <w:r w:rsidRPr="00431F37">
        <w:rPr>
          <w:rFonts w:ascii="Arial" w:hAnsi="Arial" w:cs="Arial"/>
          <w:sz w:val="22"/>
        </w:rPr>
        <w:t xml:space="preserve"> décline toute responsabilité en cas de destruction, vol ou perte d’objet de</w:t>
      </w:r>
      <w:r>
        <w:rPr>
          <w:rFonts w:ascii="Arial" w:hAnsi="Arial" w:cs="Arial"/>
          <w:sz w:val="22"/>
        </w:rPr>
        <w:t xml:space="preserve"> </w:t>
      </w:r>
      <w:r w:rsidRPr="00431F37">
        <w:rPr>
          <w:rFonts w:ascii="Arial" w:hAnsi="Arial" w:cs="Arial"/>
          <w:sz w:val="22"/>
        </w:rPr>
        <w:t>valeur ou matériel</w:t>
      </w:r>
      <w:r>
        <w:rPr>
          <w:rFonts w:ascii="Arial" w:hAnsi="Arial" w:cs="Arial"/>
          <w:sz w:val="22"/>
        </w:rPr>
        <w:t xml:space="preserve"> apporté par les parents à la crèche</w:t>
      </w:r>
      <w:r w:rsidRPr="00431F37">
        <w:rPr>
          <w:rFonts w:ascii="Arial" w:hAnsi="Arial" w:cs="Arial"/>
          <w:sz w:val="22"/>
        </w:rPr>
        <w:t>.</w:t>
      </w:r>
    </w:p>
    <w:p w:rsidR="006A475F" w:rsidRDefault="006A475F" w:rsidP="00EE3F43">
      <w:pPr>
        <w:jc w:val="both"/>
        <w:rPr>
          <w:rFonts w:ascii="Arial" w:hAnsi="Arial"/>
          <w:sz w:val="22"/>
        </w:rPr>
      </w:pPr>
    </w:p>
    <w:p w:rsidR="006A475F" w:rsidRDefault="006A475F" w:rsidP="006A475F">
      <w:pPr>
        <w:jc w:val="both"/>
        <w:rPr>
          <w:rFonts w:ascii="Arial" w:hAnsi="Arial"/>
          <w:b/>
          <w:sz w:val="22"/>
        </w:rPr>
      </w:pPr>
      <w:r>
        <w:rPr>
          <w:rFonts w:ascii="Arial" w:hAnsi="Arial"/>
          <w:b/>
          <w:sz w:val="22"/>
        </w:rPr>
        <w:t xml:space="preserve">4.10 : </w:t>
      </w:r>
      <w:r w:rsidR="001B491C">
        <w:rPr>
          <w:rFonts w:ascii="Arial" w:hAnsi="Arial"/>
          <w:b/>
          <w:sz w:val="22"/>
        </w:rPr>
        <w:t>R</w:t>
      </w:r>
      <w:r w:rsidR="001B491C" w:rsidRPr="001B491C">
        <w:rPr>
          <w:rFonts w:ascii="Arial" w:hAnsi="Arial"/>
          <w:b/>
          <w:sz w:val="22"/>
        </w:rPr>
        <w:t>èglement général sur la protection des données</w:t>
      </w:r>
    </w:p>
    <w:p w:rsidR="001F4015" w:rsidRDefault="006A475F" w:rsidP="006A475F">
      <w:pPr>
        <w:jc w:val="both"/>
        <w:rPr>
          <w:rFonts w:ascii="Arial" w:hAnsi="Arial"/>
          <w:sz w:val="22"/>
        </w:rPr>
      </w:pPr>
      <w:r>
        <w:rPr>
          <w:rFonts w:ascii="Arial" w:hAnsi="Arial"/>
          <w:sz w:val="22"/>
        </w:rPr>
        <w:t xml:space="preserve">Conformément </w:t>
      </w:r>
      <w:r w:rsidR="00EF464E">
        <w:rPr>
          <w:rFonts w:ascii="Arial" w:hAnsi="Arial"/>
          <w:sz w:val="22"/>
        </w:rPr>
        <w:t>à la réglementation sur les données personnelles, les parents sont avertis que les données</w:t>
      </w:r>
      <w:r w:rsidR="001B491C">
        <w:rPr>
          <w:rFonts w:ascii="Arial" w:hAnsi="Arial"/>
          <w:sz w:val="22"/>
        </w:rPr>
        <w:t xml:space="preserve"> collectées les concernant sont protégé</w:t>
      </w:r>
      <w:r w:rsidR="00DD0567">
        <w:rPr>
          <w:rFonts w:ascii="Arial" w:hAnsi="Arial"/>
          <w:sz w:val="22"/>
        </w:rPr>
        <w:t>e</w:t>
      </w:r>
      <w:r w:rsidR="001B491C">
        <w:rPr>
          <w:rFonts w:ascii="Arial" w:hAnsi="Arial"/>
          <w:sz w:val="22"/>
        </w:rPr>
        <w:t>s et serviront uniquement aux actions nécessaires à la protection et au suivi de l'enfant ainsi qu'aux opérations de facturation.</w:t>
      </w:r>
      <w:r w:rsidR="001F4015">
        <w:br w:type="page"/>
      </w:r>
    </w:p>
    <w:p w:rsidR="00711AE6" w:rsidRDefault="00711AE6" w:rsidP="009A3BCD">
      <w:pPr>
        <w:pStyle w:val="Titre5"/>
      </w:pPr>
      <w:r>
        <w:lastRenderedPageBreak/>
        <w:t xml:space="preserve">Article 5 : </w:t>
      </w:r>
      <w:r w:rsidR="00A4504F">
        <w:t>F</w:t>
      </w:r>
      <w:r>
        <w:t>acturation</w:t>
      </w:r>
    </w:p>
    <w:p w:rsidR="001E6F1E" w:rsidRDefault="001E6F1E" w:rsidP="001E6F1E"/>
    <w:p w:rsidR="00A849CF" w:rsidRDefault="00A849CF" w:rsidP="00A849CF">
      <w:pPr>
        <w:pStyle w:val="Corpsdetexte2"/>
        <w:jc w:val="both"/>
      </w:pPr>
      <w:r>
        <w:t>Les parents s’engagent à régler le montant de la participation selon les modalités suivantes :</w:t>
      </w:r>
    </w:p>
    <w:p w:rsidR="00A849CF" w:rsidRPr="001E6F1E" w:rsidRDefault="00A849CF" w:rsidP="001E6F1E"/>
    <w:p w:rsidR="00676742" w:rsidRDefault="001E6F1E" w:rsidP="001E6F1E">
      <w:pPr>
        <w:jc w:val="both"/>
        <w:rPr>
          <w:rFonts w:ascii="Arial" w:hAnsi="Arial"/>
          <w:b/>
          <w:sz w:val="22"/>
        </w:rPr>
      </w:pPr>
      <w:r w:rsidRPr="001E6F1E">
        <w:rPr>
          <w:rFonts w:ascii="Arial" w:hAnsi="Arial"/>
          <w:b/>
          <w:sz w:val="22"/>
        </w:rPr>
        <w:t>5.1 </w:t>
      </w:r>
      <w:r w:rsidR="00676742" w:rsidRPr="001E6F1E">
        <w:rPr>
          <w:rFonts w:ascii="Arial" w:hAnsi="Arial"/>
          <w:b/>
          <w:sz w:val="22"/>
        </w:rPr>
        <w:t>: Base horaire mensuel</w:t>
      </w:r>
      <w:r w:rsidR="00AE5740">
        <w:rPr>
          <w:rFonts w:ascii="Arial" w:hAnsi="Arial"/>
          <w:b/>
          <w:sz w:val="22"/>
        </w:rPr>
        <w:t>le</w:t>
      </w:r>
    </w:p>
    <w:p w:rsidR="00BA7FCA" w:rsidRDefault="007B4D3D" w:rsidP="00BA7FCA">
      <w:pPr>
        <w:pStyle w:val="Corpsdetexte2"/>
        <w:jc w:val="both"/>
      </w:pPr>
      <w:r>
        <w:t>Pour un accueil sur une année complète, e</w:t>
      </w:r>
      <w:r w:rsidR="00BA7FCA">
        <w:t>lle est calculée à partir des heures hebdomadaires mentionnées à l’article 3.2 du présent contrat et selon la formule suivante :</w:t>
      </w:r>
    </w:p>
    <w:p w:rsidR="00BA7FCA" w:rsidRDefault="00BA7FCA" w:rsidP="00BA7FCA">
      <w:pPr>
        <w:ind w:left="708"/>
        <w:jc w:val="both"/>
        <w:rPr>
          <w:rFonts w:ascii="Arial" w:hAnsi="Arial"/>
          <w:sz w:val="22"/>
        </w:rPr>
      </w:pPr>
    </w:p>
    <w:p w:rsidR="00BA7FCA" w:rsidRDefault="00703FF6" w:rsidP="00BA7FCA">
      <w:pPr>
        <w:pBdr>
          <w:top w:val="single" w:sz="4" w:space="1" w:color="auto"/>
          <w:left w:val="single" w:sz="4" w:space="4" w:color="auto"/>
          <w:bottom w:val="single" w:sz="4" w:space="1" w:color="auto"/>
          <w:right w:val="single" w:sz="4" w:space="0" w:color="auto"/>
        </w:pBdr>
        <w:ind w:left="284" w:right="299"/>
        <w:jc w:val="both"/>
        <w:rPr>
          <w:rFonts w:ascii="Arial" w:hAnsi="Arial"/>
          <w:sz w:val="22"/>
        </w:rPr>
      </w:pPr>
      <w:r>
        <w:rPr>
          <w:rFonts w:ascii="Arial" w:hAnsi="Arial"/>
          <w:sz w:val="22"/>
        </w:rPr>
        <w:t xml:space="preserve">Base horaire mensuelle = </w:t>
      </w:r>
      <w:r w:rsidR="00BA7FCA">
        <w:rPr>
          <w:rFonts w:ascii="Arial" w:hAnsi="Arial"/>
          <w:sz w:val="22"/>
        </w:rPr>
        <w:t>Nombre d’heures dans la se</w:t>
      </w:r>
      <w:r>
        <w:rPr>
          <w:rFonts w:ascii="Arial" w:hAnsi="Arial"/>
          <w:sz w:val="22"/>
        </w:rPr>
        <w:t>maine x 47 semaines / 12 mois</w:t>
      </w:r>
    </w:p>
    <w:p w:rsidR="00BA7FCA" w:rsidRPr="001F4015" w:rsidRDefault="00BA7FCA" w:rsidP="00BA7FCA">
      <w:pPr>
        <w:jc w:val="both"/>
        <w:rPr>
          <w:rFonts w:ascii="Arial" w:hAnsi="Arial"/>
          <w:sz w:val="22"/>
        </w:rPr>
      </w:pPr>
    </w:p>
    <w:p w:rsidR="007B4D3D" w:rsidRPr="001F4015" w:rsidRDefault="00BA7FCA" w:rsidP="00BA7FCA">
      <w:pPr>
        <w:jc w:val="both"/>
        <w:rPr>
          <w:rFonts w:ascii="Arial" w:hAnsi="Arial"/>
          <w:sz w:val="22"/>
        </w:rPr>
      </w:pPr>
      <w:r w:rsidRPr="001F4015">
        <w:rPr>
          <w:rFonts w:ascii="Arial" w:hAnsi="Arial"/>
          <w:sz w:val="22"/>
        </w:rPr>
        <w:t xml:space="preserve">Pour un accueil en cours d’année, la base </w:t>
      </w:r>
      <w:r w:rsidR="007B4D3D" w:rsidRPr="001F4015">
        <w:rPr>
          <w:rFonts w:ascii="Arial" w:hAnsi="Arial"/>
          <w:sz w:val="22"/>
        </w:rPr>
        <w:t xml:space="preserve">horaire mensuel sera calculée prorata </w:t>
      </w:r>
      <w:proofErr w:type="spellStart"/>
      <w:r w:rsidR="007B4D3D" w:rsidRPr="001F4015">
        <w:rPr>
          <w:rFonts w:ascii="Arial" w:hAnsi="Arial"/>
          <w:sz w:val="22"/>
        </w:rPr>
        <w:t>temporis</w:t>
      </w:r>
      <w:proofErr w:type="spellEnd"/>
      <w:r w:rsidRPr="001F4015">
        <w:rPr>
          <w:rFonts w:ascii="Arial" w:hAnsi="Arial"/>
          <w:sz w:val="22"/>
        </w:rPr>
        <w:t xml:space="preserve"> </w:t>
      </w:r>
      <w:r w:rsidR="007B4D3D" w:rsidRPr="001F4015">
        <w:rPr>
          <w:rFonts w:ascii="Arial" w:hAnsi="Arial"/>
          <w:sz w:val="22"/>
        </w:rPr>
        <w:t>selon la formule suivante :</w:t>
      </w:r>
    </w:p>
    <w:p w:rsidR="007B4D3D" w:rsidRDefault="007B4D3D" w:rsidP="007B4D3D">
      <w:pPr>
        <w:ind w:left="708"/>
        <w:jc w:val="both"/>
        <w:rPr>
          <w:rFonts w:ascii="Arial" w:hAnsi="Arial"/>
          <w:sz w:val="22"/>
        </w:rPr>
      </w:pPr>
    </w:p>
    <w:p w:rsidR="007B4D3D" w:rsidRDefault="00703FF6" w:rsidP="007B4D3D">
      <w:pPr>
        <w:pBdr>
          <w:top w:val="single" w:sz="4" w:space="1" w:color="auto"/>
          <w:left w:val="single" w:sz="4" w:space="4" w:color="auto"/>
          <w:bottom w:val="single" w:sz="4" w:space="1" w:color="auto"/>
          <w:right w:val="single" w:sz="4" w:space="0" w:color="auto"/>
        </w:pBdr>
        <w:ind w:left="284" w:right="299"/>
        <w:jc w:val="both"/>
        <w:rPr>
          <w:rFonts w:ascii="Arial" w:hAnsi="Arial"/>
          <w:sz w:val="22"/>
        </w:rPr>
      </w:pPr>
      <w:r>
        <w:rPr>
          <w:rFonts w:ascii="Arial" w:hAnsi="Arial"/>
          <w:sz w:val="22"/>
        </w:rPr>
        <w:t xml:space="preserve">Base horaire mensuelle = </w:t>
      </w:r>
      <w:r w:rsidR="007B4D3D">
        <w:rPr>
          <w:rFonts w:ascii="Arial" w:hAnsi="Arial"/>
          <w:sz w:val="22"/>
        </w:rPr>
        <w:t>A heure x B Semaine / C</w:t>
      </w:r>
      <w:r>
        <w:rPr>
          <w:rFonts w:ascii="Arial" w:hAnsi="Arial"/>
          <w:sz w:val="22"/>
        </w:rPr>
        <w:t xml:space="preserve"> mois</w:t>
      </w:r>
    </w:p>
    <w:p w:rsidR="007B4D3D" w:rsidRDefault="007B4D3D" w:rsidP="007B4D3D">
      <w:pPr>
        <w:jc w:val="both"/>
        <w:rPr>
          <w:rFonts w:ascii="Arial" w:hAnsi="Arial"/>
          <w:sz w:val="22"/>
        </w:rPr>
      </w:pPr>
    </w:p>
    <w:p w:rsidR="007B4D3D" w:rsidRPr="001F4015" w:rsidRDefault="007B4D3D" w:rsidP="00BA7FCA">
      <w:pPr>
        <w:jc w:val="both"/>
        <w:rPr>
          <w:rFonts w:ascii="Arial" w:hAnsi="Arial"/>
          <w:sz w:val="22"/>
        </w:rPr>
      </w:pPr>
      <w:r w:rsidRPr="001F4015">
        <w:rPr>
          <w:rFonts w:ascii="Arial" w:hAnsi="Arial"/>
          <w:sz w:val="22"/>
        </w:rPr>
        <w:t xml:space="preserve">A heure : total du nombre d’heure de présence théorique pour une semaine </w:t>
      </w:r>
      <w:r w:rsidR="00BD0B4F" w:rsidRPr="001F4015">
        <w:rPr>
          <w:rFonts w:ascii="Arial" w:hAnsi="Arial"/>
          <w:sz w:val="22"/>
        </w:rPr>
        <w:t>(</w:t>
      </w:r>
      <w:proofErr w:type="spellStart"/>
      <w:r w:rsidR="00BD0B4F" w:rsidRPr="001F4015">
        <w:rPr>
          <w:rFonts w:ascii="Arial" w:hAnsi="Arial"/>
          <w:sz w:val="22"/>
        </w:rPr>
        <w:t>cf</w:t>
      </w:r>
      <w:proofErr w:type="spellEnd"/>
      <w:r w:rsidR="00BD0B4F" w:rsidRPr="001F4015">
        <w:rPr>
          <w:rFonts w:ascii="Arial" w:hAnsi="Arial"/>
          <w:sz w:val="22"/>
        </w:rPr>
        <w:t xml:space="preserve"> </w:t>
      </w:r>
      <w:r w:rsidRPr="001F4015">
        <w:rPr>
          <w:rFonts w:ascii="Arial" w:hAnsi="Arial"/>
          <w:sz w:val="22"/>
        </w:rPr>
        <w:t>Article 3.2</w:t>
      </w:r>
      <w:r w:rsidR="00BD0B4F" w:rsidRPr="001F4015">
        <w:rPr>
          <w:rFonts w:ascii="Arial" w:hAnsi="Arial"/>
          <w:sz w:val="22"/>
        </w:rPr>
        <w:t>).</w:t>
      </w:r>
    </w:p>
    <w:p w:rsidR="007B4D3D" w:rsidRPr="001F4015" w:rsidRDefault="007B4D3D" w:rsidP="00BA7FCA">
      <w:pPr>
        <w:jc w:val="both"/>
        <w:rPr>
          <w:rFonts w:ascii="Arial" w:hAnsi="Arial"/>
          <w:sz w:val="22"/>
        </w:rPr>
      </w:pPr>
      <w:r w:rsidRPr="001F4015">
        <w:rPr>
          <w:rFonts w:ascii="Arial" w:hAnsi="Arial"/>
          <w:sz w:val="22"/>
        </w:rPr>
        <w:t xml:space="preserve">B semaine : </w:t>
      </w:r>
      <w:r w:rsidR="00BD0B4F" w:rsidRPr="001F4015">
        <w:rPr>
          <w:rFonts w:ascii="Arial" w:hAnsi="Arial"/>
          <w:sz w:val="22"/>
        </w:rPr>
        <w:t>Nombre de semaine</w:t>
      </w:r>
      <w:r w:rsidR="000E591F" w:rsidRPr="001F4015">
        <w:rPr>
          <w:rFonts w:ascii="Arial" w:hAnsi="Arial"/>
          <w:sz w:val="22"/>
        </w:rPr>
        <w:t xml:space="preserve">, arrondi à l’entier supérieur, </w:t>
      </w:r>
      <w:r w:rsidR="00BD0B4F" w:rsidRPr="001F4015">
        <w:rPr>
          <w:rFonts w:ascii="Arial" w:hAnsi="Arial"/>
          <w:sz w:val="22"/>
        </w:rPr>
        <w:t>entre la date de début du contrat et la date de fin du contrat diminué du nombre de semaine de congés annuel présente durant la date de début du contrat et la date de fin du contrat.</w:t>
      </w:r>
    </w:p>
    <w:p w:rsidR="00BD0B4F" w:rsidRPr="001F4015" w:rsidRDefault="00BD0B4F" w:rsidP="00BA7FCA">
      <w:pPr>
        <w:jc w:val="both"/>
        <w:rPr>
          <w:rFonts w:ascii="Arial" w:hAnsi="Arial"/>
          <w:sz w:val="22"/>
        </w:rPr>
      </w:pPr>
      <w:r w:rsidRPr="001F4015">
        <w:rPr>
          <w:rFonts w:ascii="Arial" w:hAnsi="Arial"/>
          <w:sz w:val="22"/>
        </w:rPr>
        <w:t>C mois : Nombre de mois</w:t>
      </w:r>
      <w:r w:rsidR="000E591F" w:rsidRPr="001F4015">
        <w:rPr>
          <w:rFonts w:ascii="Arial" w:hAnsi="Arial"/>
          <w:sz w:val="22"/>
        </w:rPr>
        <w:t>,</w:t>
      </w:r>
      <w:r w:rsidRPr="001F4015">
        <w:rPr>
          <w:rFonts w:ascii="Arial" w:hAnsi="Arial"/>
          <w:sz w:val="22"/>
        </w:rPr>
        <w:t xml:space="preserve"> </w:t>
      </w:r>
      <w:r w:rsidR="000E591F" w:rsidRPr="001F4015">
        <w:rPr>
          <w:rFonts w:ascii="Arial" w:hAnsi="Arial"/>
          <w:sz w:val="22"/>
        </w:rPr>
        <w:t xml:space="preserve">arrondi à l’entier supérieur, </w:t>
      </w:r>
      <w:r w:rsidRPr="001F4015">
        <w:rPr>
          <w:rFonts w:ascii="Arial" w:hAnsi="Arial"/>
          <w:sz w:val="22"/>
        </w:rPr>
        <w:t>compris entre la date de début du contrat et la date de fin du contrat.</w:t>
      </w:r>
    </w:p>
    <w:p w:rsidR="006D2714" w:rsidRPr="00B04BE9" w:rsidRDefault="006D2714" w:rsidP="001E6F1E">
      <w:pPr>
        <w:jc w:val="both"/>
        <w:rPr>
          <w:rFonts w:ascii="Arial" w:hAnsi="Arial"/>
          <w:sz w:val="22"/>
        </w:rPr>
      </w:pPr>
    </w:p>
    <w:p w:rsidR="00B04BE9" w:rsidRPr="00B04BE9" w:rsidRDefault="0069223F" w:rsidP="001E6F1E">
      <w:pPr>
        <w:jc w:val="both"/>
        <w:rPr>
          <w:rFonts w:ascii="Arial" w:hAnsi="Arial"/>
          <w:sz w:val="22"/>
        </w:rPr>
      </w:pPr>
      <w:r>
        <w:rPr>
          <w:rFonts w:ascii="Arial" w:hAnsi="Arial"/>
          <w:sz w:val="22"/>
        </w:rPr>
        <w:t>Pour un accueil sur une année complète ou en cours d’année, l</w:t>
      </w:r>
      <w:r w:rsidR="00B04BE9" w:rsidRPr="00B04BE9">
        <w:rPr>
          <w:rFonts w:ascii="Arial" w:hAnsi="Arial"/>
          <w:sz w:val="22"/>
        </w:rPr>
        <w:t>a base horaire mensuelle</w:t>
      </w:r>
      <w:r w:rsidR="00B04BE9">
        <w:rPr>
          <w:rFonts w:ascii="Arial" w:hAnsi="Arial"/>
          <w:sz w:val="22"/>
        </w:rPr>
        <w:t xml:space="preserve"> est </w:t>
      </w:r>
      <w:r>
        <w:rPr>
          <w:rFonts w:ascii="Arial" w:hAnsi="Arial"/>
          <w:sz w:val="22"/>
        </w:rPr>
        <w:t xml:space="preserve">toujours </w:t>
      </w:r>
      <w:r w:rsidR="00B04BE9">
        <w:rPr>
          <w:rFonts w:ascii="Arial" w:hAnsi="Arial"/>
          <w:sz w:val="22"/>
        </w:rPr>
        <w:t>arrondie à l’entier supérieur.</w:t>
      </w:r>
    </w:p>
    <w:p w:rsidR="00B04BE9" w:rsidRPr="00B04BE9" w:rsidRDefault="00B04BE9" w:rsidP="001E6F1E">
      <w:pPr>
        <w:jc w:val="both"/>
        <w:rPr>
          <w:rFonts w:ascii="Arial" w:hAnsi="Arial"/>
          <w:sz w:val="22"/>
        </w:rPr>
      </w:pPr>
    </w:p>
    <w:p w:rsidR="00676742" w:rsidRDefault="001E6F1E" w:rsidP="00676742">
      <w:pPr>
        <w:jc w:val="both"/>
        <w:rPr>
          <w:rFonts w:ascii="Arial" w:hAnsi="Arial"/>
          <w:b/>
          <w:sz w:val="22"/>
        </w:rPr>
      </w:pPr>
      <w:r w:rsidRPr="001E6F1E">
        <w:rPr>
          <w:rFonts w:ascii="Arial" w:hAnsi="Arial"/>
          <w:b/>
          <w:sz w:val="22"/>
        </w:rPr>
        <w:t>5.</w:t>
      </w:r>
      <w:r>
        <w:rPr>
          <w:rFonts w:ascii="Arial" w:hAnsi="Arial"/>
          <w:b/>
          <w:sz w:val="22"/>
        </w:rPr>
        <w:t>2</w:t>
      </w:r>
      <w:r w:rsidRPr="001E6F1E">
        <w:rPr>
          <w:rFonts w:ascii="Arial" w:hAnsi="Arial"/>
          <w:b/>
          <w:sz w:val="22"/>
        </w:rPr>
        <w:t> </w:t>
      </w:r>
      <w:r w:rsidR="00676742">
        <w:rPr>
          <w:rFonts w:ascii="Arial" w:hAnsi="Arial"/>
          <w:b/>
          <w:sz w:val="22"/>
        </w:rPr>
        <w:t xml:space="preserve">: </w:t>
      </w:r>
      <w:r w:rsidR="00482C42">
        <w:rPr>
          <w:rFonts w:ascii="Arial" w:hAnsi="Arial"/>
          <w:b/>
          <w:sz w:val="22"/>
        </w:rPr>
        <w:t>Grille Tarifaire</w:t>
      </w:r>
    </w:p>
    <w:p w:rsidR="004E2093" w:rsidRDefault="004E2093" w:rsidP="004E2093">
      <w:pPr>
        <w:jc w:val="both"/>
        <w:rPr>
          <w:rFonts w:ascii="Arial" w:hAnsi="Arial"/>
          <w:sz w:val="22"/>
        </w:rPr>
      </w:pPr>
      <w:r w:rsidRPr="00C56CE7">
        <w:rPr>
          <w:rFonts w:ascii="Arial" w:hAnsi="Arial"/>
          <w:sz w:val="22"/>
        </w:rPr>
        <w:t xml:space="preserve">Le tarif horaire est dégressif en fonction des revenus </w:t>
      </w:r>
      <w:r w:rsidR="00703FF6">
        <w:rPr>
          <w:rFonts w:ascii="Arial" w:hAnsi="Arial"/>
          <w:sz w:val="22"/>
        </w:rPr>
        <w:t>fiscaux de référence de la famille</w:t>
      </w:r>
      <w:r w:rsidRPr="00C56CE7">
        <w:rPr>
          <w:rFonts w:ascii="Arial" w:hAnsi="Arial"/>
          <w:sz w:val="22"/>
        </w:rPr>
        <w:t xml:space="preserve"> et du nombre d’heures mensuelles d’accueil</w:t>
      </w:r>
      <w:r w:rsidR="00703FF6">
        <w:rPr>
          <w:rFonts w:ascii="Arial" w:hAnsi="Arial"/>
          <w:sz w:val="22"/>
        </w:rPr>
        <w:t xml:space="preserve"> (base horaire mensuelle)</w:t>
      </w:r>
      <w:r w:rsidRPr="00390672">
        <w:rPr>
          <w:rFonts w:ascii="Arial" w:hAnsi="Arial"/>
          <w:sz w:val="22"/>
        </w:rPr>
        <w:t xml:space="preserve">. </w:t>
      </w:r>
    </w:p>
    <w:p w:rsidR="004E2093" w:rsidRDefault="004E2093" w:rsidP="004E2093">
      <w:pPr>
        <w:jc w:val="both"/>
        <w:rPr>
          <w:rFonts w:ascii="Arial" w:hAnsi="Arial"/>
          <w:sz w:val="22"/>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271"/>
        <w:gridCol w:w="2272"/>
        <w:gridCol w:w="2272"/>
      </w:tblGrid>
      <w:tr w:rsidR="004E2093" w:rsidRPr="00A30FA8" w:rsidTr="001F4015">
        <w:trPr>
          <w:trHeight w:val="567"/>
        </w:trPr>
        <w:tc>
          <w:tcPr>
            <w:tcW w:w="2628" w:type="dxa"/>
            <w:vAlign w:val="center"/>
          </w:tcPr>
          <w:p w:rsidR="004E2093" w:rsidRPr="00A30FA8" w:rsidRDefault="004E2093" w:rsidP="00340679">
            <w:pPr>
              <w:jc w:val="both"/>
              <w:rPr>
                <w:rFonts w:ascii="Arial" w:hAnsi="Arial"/>
                <w:sz w:val="22"/>
              </w:rPr>
            </w:pPr>
            <w:r w:rsidRPr="00A30FA8">
              <w:rPr>
                <w:rFonts w:ascii="Arial" w:hAnsi="Arial"/>
                <w:sz w:val="22"/>
              </w:rPr>
              <w:t>Accueil mensuel</w:t>
            </w:r>
          </w:p>
        </w:tc>
        <w:tc>
          <w:tcPr>
            <w:tcW w:w="2271" w:type="dxa"/>
            <w:vAlign w:val="center"/>
          </w:tcPr>
          <w:p w:rsidR="004E2093" w:rsidRPr="00A30FA8" w:rsidRDefault="004E2093" w:rsidP="00B04BE9">
            <w:pPr>
              <w:jc w:val="both"/>
              <w:rPr>
                <w:rFonts w:ascii="Arial" w:hAnsi="Arial"/>
                <w:sz w:val="22"/>
              </w:rPr>
            </w:pPr>
            <w:r w:rsidRPr="00A30FA8">
              <w:rPr>
                <w:rFonts w:ascii="Arial" w:hAnsi="Arial"/>
                <w:sz w:val="22"/>
              </w:rPr>
              <w:t>Revenus &lt; 20 </w:t>
            </w:r>
            <w:r w:rsidR="00B04BE9">
              <w:rPr>
                <w:rFonts w:ascii="Arial" w:hAnsi="Arial"/>
                <w:sz w:val="22"/>
              </w:rPr>
              <w:t>509</w:t>
            </w:r>
            <w:r w:rsidRPr="00A30FA8">
              <w:rPr>
                <w:rFonts w:ascii="Arial" w:hAnsi="Arial"/>
                <w:sz w:val="22"/>
              </w:rPr>
              <w:t xml:space="preserve"> €</w:t>
            </w:r>
          </w:p>
        </w:tc>
        <w:tc>
          <w:tcPr>
            <w:tcW w:w="2272" w:type="dxa"/>
            <w:vAlign w:val="center"/>
          </w:tcPr>
          <w:p w:rsidR="004E2093" w:rsidRPr="00A30FA8" w:rsidRDefault="004E2093" w:rsidP="00B04BE9">
            <w:pPr>
              <w:jc w:val="both"/>
              <w:rPr>
                <w:rFonts w:ascii="Arial" w:hAnsi="Arial"/>
                <w:sz w:val="22"/>
              </w:rPr>
            </w:pPr>
            <w:r>
              <w:rPr>
                <w:rFonts w:ascii="Arial" w:hAnsi="Arial"/>
                <w:sz w:val="22"/>
              </w:rPr>
              <w:t>R</w:t>
            </w:r>
            <w:r w:rsidRPr="00A30FA8">
              <w:rPr>
                <w:rFonts w:ascii="Arial" w:hAnsi="Arial"/>
                <w:sz w:val="22"/>
              </w:rPr>
              <w:t>evenus &lt; 4</w:t>
            </w:r>
            <w:r w:rsidR="00B04BE9">
              <w:rPr>
                <w:rFonts w:ascii="Arial" w:hAnsi="Arial"/>
                <w:sz w:val="22"/>
              </w:rPr>
              <w:t>5 575</w:t>
            </w:r>
            <w:r w:rsidRPr="00A30FA8">
              <w:rPr>
                <w:rFonts w:ascii="Arial" w:hAnsi="Arial"/>
                <w:sz w:val="22"/>
              </w:rPr>
              <w:t xml:space="preserve"> €</w:t>
            </w:r>
          </w:p>
        </w:tc>
        <w:tc>
          <w:tcPr>
            <w:tcW w:w="2272" w:type="dxa"/>
            <w:vAlign w:val="center"/>
          </w:tcPr>
          <w:p w:rsidR="004E2093" w:rsidRPr="00A30FA8" w:rsidRDefault="004E2093" w:rsidP="00340679">
            <w:pPr>
              <w:jc w:val="both"/>
              <w:rPr>
                <w:rFonts w:ascii="Arial" w:hAnsi="Arial"/>
                <w:sz w:val="22"/>
              </w:rPr>
            </w:pPr>
            <w:r>
              <w:rPr>
                <w:rFonts w:ascii="Arial" w:hAnsi="Arial"/>
                <w:sz w:val="22"/>
              </w:rPr>
              <w:t>R</w:t>
            </w:r>
            <w:r w:rsidRPr="00A30FA8">
              <w:rPr>
                <w:rFonts w:ascii="Arial" w:hAnsi="Arial"/>
                <w:sz w:val="22"/>
              </w:rPr>
              <w:t xml:space="preserve">evenus &gt; </w:t>
            </w:r>
            <w:r w:rsidR="00B04BE9" w:rsidRPr="00A30FA8">
              <w:rPr>
                <w:rFonts w:ascii="Arial" w:hAnsi="Arial"/>
                <w:sz w:val="22"/>
              </w:rPr>
              <w:t>4</w:t>
            </w:r>
            <w:r w:rsidR="00B04BE9">
              <w:rPr>
                <w:rFonts w:ascii="Arial" w:hAnsi="Arial"/>
                <w:sz w:val="22"/>
              </w:rPr>
              <w:t>5 575</w:t>
            </w:r>
            <w:r w:rsidR="00B04BE9" w:rsidRPr="00A30FA8">
              <w:rPr>
                <w:rFonts w:ascii="Arial" w:hAnsi="Arial"/>
                <w:sz w:val="22"/>
              </w:rPr>
              <w:t xml:space="preserve"> </w:t>
            </w:r>
            <w:r w:rsidRPr="00A30FA8">
              <w:rPr>
                <w:rFonts w:ascii="Arial" w:hAnsi="Arial"/>
                <w:sz w:val="22"/>
              </w:rPr>
              <w:t>€</w:t>
            </w:r>
          </w:p>
        </w:tc>
      </w:tr>
      <w:tr w:rsidR="004E2093" w:rsidRPr="00A30FA8" w:rsidTr="001F4015">
        <w:trPr>
          <w:trHeight w:val="567"/>
        </w:trPr>
        <w:tc>
          <w:tcPr>
            <w:tcW w:w="2628" w:type="dxa"/>
            <w:vAlign w:val="center"/>
          </w:tcPr>
          <w:p w:rsidR="004E2093" w:rsidRPr="00A30FA8" w:rsidRDefault="004E2093" w:rsidP="00340679">
            <w:pPr>
              <w:jc w:val="both"/>
              <w:rPr>
                <w:rFonts w:ascii="Arial" w:hAnsi="Arial"/>
                <w:sz w:val="22"/>
              </w:rPr>
            </w:pPr>
            <w:r w:rsidRPr="00A30FA8">
              <w:rPr>
                <w:rFonts w:ascii="Agency FB" w:hAnsi="Agency FB"/>
                <w:sz w:val="22"/>
              </w:rPr>
              <w:t>≥</w:t>
            </w:r>
            <w:r w:rsidRPr="00A30FA8">
              <w:rPr>
                <w:rFonts w:ascii="Arial" w:hAnsi="Arial"/>
                <w:sz w:val="22"/>
              </w:rPr>
              <w:t xml:space="preserve"> 190h</w:t>
            </w:r>
          </w:p>
        </w:tc>
        <w:tc>
          <w:tcPr>
            <w:tcW w:w="2271" w:type="dxa"/>
            <w:vAlign w:val="center"/>
          </w:tcPr>
          <w:p w:rsidR="004E2093" w:rsidRPr="00A30FA8" w:rsidRDefault="00E94685" w:rsidP="00340679">
            <w:pPr>
              <w:jc w:val="center"/>
              <w:rPr>
                <w:rFonts w:ascii="Arial" w:hAnsi="Arial"/>
                <w:sz w:val="22"/>
              </w:rPr>
            </w:pPr>
            <w:r>
              <w:rPr>
                <w:rFonts w:ascii="Arial" w:hAnsi="Arial"/>
                <w:sz w:val="22"/>
              </w:rPr>
              <w:t>7,</w:t>
            </w:r>
            <w:r w:rsidR="004E2093">
              <w:rPr>
                <w:rFonts w:ascii="Arial" w:hAnsi="Arial"/>
                <w:sz w:val="22"/>
              </w:rPr>
              <w:t>5</w:t>
            </w:r>
            <w:r w:rsidR="004E2093" w:rsidRPr="00A30FA8">
              <w:rPr>
                <w:rFonts w:ascii="Arial" w:hAnsi="Arial"/>
                <w:sz w:val="22"/>
              </w:rPr>
              <w:t xml:space="preserve"> €</w:t>
            </w:r>
          </w:p>
        </w:tc>
        <w:tc>
          <w:tcPr>
            <w:tcW w:w="2272" w:type="dxa"/>
            <w:vAlign w:val="center"/>
          </w:tcPr>
          <w:p w:rsidR="004E2093" w:rsidRPr="00A30FA8" w:rsidRDefault="004E2093" w:rsidP="00E94685">
            <w:pPr>
              <w:jc w:val="center"/>
              <w:rPr>
                <w:rFonts w:ascii="Arial" w:hAnsi="Arial"/>
                <w:sz w:val="22"/>
              </w:rPr>
            </w:pPr>
            <w:r>
              <w:rPr>
                <w:rFonts w:ascii="Arial" w:hAnsi="Arial"/>
                <w:sz w:val="22"/>
              </w:rPr>
              <w:t>7,</w:t>
            </w:r>
            <w:r w:rsidR="00E94685">
              <w:rPr>
                <w:rFonts w:ascii="Arial" w:hAnsi="Arial"/>
                <w:sz w:val="22"/>
              </w:rPr>
              <w:t>75</w:t>
            </w:r>
            <w:r w:rsidRPr="00A30FA8">
              <w:rPr>
                <w:rFonts w:ascii="Arial" w:hAnsi="Arial"/>
                <w:sz w:val="22"/>
              </w:rPr>
              <w:t xml:space="preserve"> €</w:t>
            </w:r>
          </w:p>
        </w:tc>
        <w:tc>
          <w:tcPr>
            <w:tcW w:w="2272" w:type="dxa"/>
            <w:vAlign w:val="center"/>
          </w:tcPr>
          <w:p w:rsidR="004E2093" w:rsidRPr="00A30FA8" w:rsidRDefault="00E94685" w:rsidP="00E94685">
            <w:pPr>
              <w:jc w:val="center"/>
              <w:rPr>
                <w:rFonts w:ascii="Arial" w:hAnsi="Arial"/>
                <w:sz w:val="22"/>
              </w:rPr>
            </w:pPr>
            <w:r>
              <w:rPr>
                <w:rFonts w:ascii="Arial" w:hAnsi="Arial"/>
                <w:sz w:val="22"/>
              </w:rPr>
              <w:t>8</w:t>
            </w:r>
            <w:r w:rsidR="004E2093">
              <w:rPr>
                <w:rFonts w:ascii="Arial" w:hAnsi="Arial"/>
                <w:sz w:val="22"/>
              </w:rPr>
              <w:t>,</w:t>
            </w:r>
            <w:r>
              <w:rPr>
                <w:rFonts w:ascii="Arial" w:hAnsi="Arial"/>
                <w:sz w:val="22"/>
              </w:rPr>
              <w:t>00</w:t>
            </w:r>
            <w:r w:rsidR="004E2093" w:rsidRPr="00A30FA8">
              <w:rPr>
                <w:rFonts w:ascii="Arial" w:hAnsi="Arial"/>
                <w:sz w:val="22"/>
              </w:rPr>
              <w:t xml:space="preserve"> €</w:t>
            </w:r>
          </w:p>
        </w:tc>
      </w:tr>
      <w:tr w:rsidR="004E2093" w:rsidRPr="00A30FA8" w:rsidTr="001F4015">
        <w:trPr>
          <w:trHeight w:val="567"/>
        </w:trPr>
        <w:tc>
          <w:tcPr>
            <w:tcW w:w="2628" w:type="dxa"/>
            <w:vAlign w:val="center"/>
          </w:tcPr>
          <w:p w:rsidR="004E2093" w:rsidRPr="00A30FA8" w:rsidRDefault="004E2093" w:rsidP="00340679">
            <w:pPr>
              <w:jc w:val="both"/>
              <w:rPr>
                <w:rFonts w:ascii="Arial" w:hAnsi="Arial"/>
                <w:sz w:val="22"/>
              </w:rPr>
            </w:pPr>
            <w:r w:rsidRPr="00A30FA8">
              <w:rPr>
                <w:rFonts w:ascii="Arial" w:hAnsi="Arial"/>
                <w:sz w:val="22"/>
              </w:rPr>
              <w:t>entre 170h et 189h</w:t>
            </w:r>
          </w:p>
        </w:tc>
        <w:tc>
          <w:tcPr>
            <w:tcW w:w="2271" w:type="dxa"/>
            <w:vAlign w:val="center"/>
          </w:tcPr>
          <w:p w:rsidR="004E2093" w:rsidRPr="00A30FA8" w:rsidRDefault="00E94685" w:rsidP="00E94685">
            <w:pPr>
              <w:jc w:val="center"/>
              <w:rPr>
                <w:rFonts w:ascii="Arial" w:hAnsi="Arial"/>
                <w:sz w:val="22"/>
              </w:rPr>
            </w:pPr>
            <w:r>
              <w:rPr>
                <w:rFonts w:ascii="Arial" w:hAnsi="Arial"/>
                <w:sz w:val="22"/>
              </w:rPr>
              <w:t>8</w:t>
            </w:r>
            <w:r w:rsidR="004E2093">
              <w:rPr>
                <w:rFonts w:ascii="Arial" w:hAnsi="Arial"/>
                <w:sz w:val="22"/>
              </w:rPr>
              <w:t>,</w:t>
            </w:r>
            <w:r>
              <w:rPr>
                <w:rFonts w:ascii="Arial" w:hAnsi="Arial"/>
                <w:sz w:val="22"/>
              </w:rPr>
              <w:t>00</w:t>
            </w:r>
            <w:r w:rsidR="004E2093">
              <w:rPr>
                <w:rFonts w:ascii="Arial" w:hAnsi="Arial"/>
                <w:sz w:val="22"/>
              </w:rPr>
              <w:t xml:space="preserve"> €</w:t>
            </w:r>
          </w:p>
        </w:tc>
        <w:tc>
          <w:tcPr>
            <w:tcW w:w="2272" w:type="dxa"/>
            <w:vAlign w:val="center"/>
          </w:tcPr>
          <w:p w:rsidR="004E2093" w:rsidRPr="00A30FA8" w:rsidRDefault="004E2093" w:rsidP="00340679">
            <w:pPr>
              <w:jc w:val="center"/>
              <w:rPr>
                <w:rFonts w:ascii="Arial" w:hAnsi="Arial"/>
                <w:sz w:val="22"/>
              </w:rPr>
            </w:pPr>
            <w:r>
              <w:rPr>
                <w:rFonts w:ascii="Arial" w:hAnsi="Arial"/>
                <w:sz w:val="22"/>
              </w:rPr>
              <w:t>8</w:t>
            </w:r>
            <w:r w:rsidR="00E94685">
              <w:rPr>
                <w:rFonts w:ascii="Arial" w:hAnsi="Arial"/>
                <w:sz w:val="22"/>
              </w:rPr>
              <w:t>,25</w:t>
            </w:r>
            <w:r>
              <w:rPr>
                <w:rFonts w:ascii="Arial" w:hAnsi="Arial"/>
                <w:sz w:val="22"/>
              </w:rPr>
              <w:t xml:space="preserve"> €</w:t>
            </w:r>
          </w:p>
        </w:tc>
        <w:tc>
          <w:tcPr>
            <w:tcW w:w="2272" w:type="dxa"/>
            <w:vAlign w:val="center"/>
          </w:tcPr>
          <w:p w:rsidR="004E2093" w:rsidRPr="00A30FA8" w:rsidRDefault="00E94685" w:rsidP="00340679">
            <w:pPr>
              <w:jc w:val="center"/>
              <w:rPr>
                <w:rFonts w:ascii="Arial" w:hAnsi="Arial"/>
                <w:sz w:val="22"/>
              </w:rPr>
            </w:pPr>
            <w:r>
              <w:rPr>
                <w:rFonts w:ascii="Arial" w:hAnsi="Arial"/>
                <w:sz w:val="22"/>
              </w:rPr>
              <w:t>8,</w:t>
            </w:r>
            <w:r w:rsidR="004E2093">
              <w:rPr>
                <w:rFonts w:ascii="Arial" w:hAnsi="Arial"/>
                <w:sz w:val="22"/>
              </w:rPr>
              <w:t>5</w:t>
            </w:r>
            <w:r>
              <w:rPr>
                <w:rFonts w:ascii="Arial" w:hAnsi="Arial"/>
                <w:sz w:val="22"/>
              </w:rPr>
              <w:t>0</w:t>
            </w:r>
            <w:r w:rsidR="004E2093">
              <w:rPr>
                <w:rFonts w:ascii="Arial" w:hAnsi="Arial"/>
                <w:sz w:val="22"/>
              </w:rPr>
              <w:t xml:space="preserve"> €</w:t>
            </w:r>
          </w:p>
        </w:tc>
      </w:tr>
      <w:tr w:rsidR="004E2093" w:rsidRPr="00A30FA8" w:rsidTr="001F4015">
        <w:trPr>
          <w:trHeight w:val="567"/>
        </w:trPr>
        <w:tc>
          <w:tcPr>
            <w:tcW w:w="2628" w:type="dxa"/>
            <w:vAlign w:val="center"/>
          </w:tcPr>
          <w:p w:rsidR="004E2093" w:rsidRPr="00A30FA8" w:rsidRDefault="004E2093" w:rsidP="00340679">
            <w:pPr>
              <w:jc w:val="both"/>
              <w:rPr>
                <w:rFonts w:ascii="Arial" w:hAnsi="Arial"/>
                <w:sz w:val="22"/>
              </w:rPr>
            </w:pPr>
            <w:r w:rsidRPr="00A30FA8">
              <w:rPr>
                <w:rFonts w:ascii="Arial" w:hAnsi="Arial"/>
                <w:sz w:val="22"/>
              </w:rPr>
              <w:t>entre 130h et 169h</w:t>
            </w:r>
          </w:p>
        </w:tc>
        <w:tc>
          <w:tcPr>
            <w:tcW w:w="2271" w:type="dxa"/>
            <w:vAlign w:val="center"/>
          </w:tcPr>
          <w:p w:rsidR="004E2093" w:rsidRPr="00A30FA8" w:rsidRDefault="00E94685" w:rsidP="00340679">
            <w:pPr>
              <w:jc w:val="center"/>
              <w:rPr>
                <w:rFonts w:ascii="Arial" w:hAnsi="Arial"/>
                <w:sz w:val="22"/>
              </w:rPr>
            </w:pPr>
            <w:r>
              <w:rPr>
                <w:rFonts w:ascii="Arial" w:hAnsi="Arial"/>
                <w:sz w:val="22"/>
              </w:rPr>
              <w:t>8,</w:t>
            </w:r>
            <w:r w:rsidR="004E2093">
              <w:rPr>
                <w:rFonts w:ascii="Arial" w:hAnsi="Arial"/>
                <w:sz w:val="22"/>
              </w:rPr>
              <w:t>5</w:t>
            </w:r>
            <w:r>
              <w:rPr>
                <w:rFonts w:ascii="Arial" w:hAnsi="Arial"/>
                <w:sz w:val="22"/>
              </w:rPr>
              <w:t>0</w:t>
            </w:r>
            <w:r w:rsidR="004E2093" w:rsidRPr="00A30FA8">
              <w:rPr>
                <w:rFonts w:ascii="Arial" w:hAnsi="Arial"/>
                <w:sz w:val="22"/>
              </w:rPr>
              <w:t xml:space="preserve"> €</w:t>
            </w:r>
          </w:p>
        </w:tc>
        <w:tc>
          <w:tcPr>
            <w:tcW w:w="2272" w:type="dxa"/>
            <w:vAlign w:val="center"/>
          </w:tcPr>
          <w:p w:rsidR="004E2093" w:rsidRPr="00A30FA8" w:rsidRDefault="004E2093" w:rsidP="00E94685">
            <w:pPr>
              <w:jc w:val="center"/>
              <w:rPr>
                <w:rFonts w:ascii="Arial" w:hAnsi="Arial"/>
                <w:sz w:val="22"/>
              </w:rPr>
            </w:pPr>
            <w:r>
              <w:rPr>
                <w:rFonts w:ascii="Arial" w:hAnsi="Arial"/>
                <w:sz w:val="22"/>
              </w:rPr>
              <w:t>8,</w:t>
            </w:r>
            <w:r w:rsidR="00E94685">
              <w:rPr>
                <w:rFonts w:ascii="Arial" w:hAnsi="Arial"/>
                <w:sz w:val="22"/>
              </w:rPr>
              <w:t>75</w:t>
            </w:r>
            <w:r w:rsidRPr="00A30FA8">
              <w:rPr>
                <w:rFonts w:ascii="Arial" w:hAnsi="Arial"/>
                <w:sz w:val="22"/>
              </w:rPr>
              <w:t xml:space="preserve"> €</w:t>
            </w:r>
          </w:p>
        </w:tc>
        <w:tc>
          <w:tcPr>
            <w:tcW w:w="2272" w:type="dxa"/>
            <w:vAlign w:val="center"/>
          </w:tcPr>
          <w:p w:rsidR="004E2093" w:rsidRPr="00A30FA8" w:rsidRDefault="00E94685" w:rsidP="00E94685">
            <w:pPr>
              <w:jc w:val="center"/>
              <w:rPr>
                <w:rFonts w:ascii="Arial" w:hAnsi="Arial"/>
                <w:sz w:val="22"/>
              </w:rPr>
            </w:pPr>
            <w:r>
              <w:rPr>
                <w:rFonts w:ascii="Arial" w:hAnsi="Arial"/>
                <w:sz w:val="22"/>
              </w:rPr>
              <w:t>9</w:t>
            </w:r>
            <w:r w:rsidR="004E2093">
              <w:rPr>
                <w:rFonts w:ascii="Arial" w:hAnsi="Arial"/>
                <w:sz w:val="22"/>
              </w:rPr>
              <w:t>,</w:t>
            </w:r>
            <w:r>
              <w:rPr>
                <w:rFonts w:ascii="Arial" w:hAnsi="Arial"/>
                <w:sz w:val="22"/>
              </w:rPr>
              <w:t>00</w:t>
            </w:r>
            <w:r w:rsidR="004E2093" w:rsidRPr="00A30FA8">
              <w:rPr>
                <w:rFonts w:ascii="Arial" w:hAnsi="Arial"/>
                <w:sz w:val="22"/>
              </w:rPr>
              <w:t xml:space="preserve"> €</w:t>
            </w:r>
          </w:p>
        </w:tc>
      </w:tr>
      <w:tr w:rsidR="004E2093" w:rsidRPr="00A30FA8" w:rsidTr="001F4015">
        <w:trPr>
          <w:trHeight w:val="567"/>
        </w:trPr>
        <w:tc>
          <w:tcPr>
            <w:tcW w:w="2628" w:type="dxa"/>
            <w:vAlign w:val="center"/>
          </w:tcPr>
          <w:p w:rsidR="004E2093" w:rsidRPr="00A30FA8" w:rsidRDefault="004E2093" w:rsidP="00340679">
            <w:pPr>
              <w:jc w:val="both"/>
              <w:rPr>
                <w:rFonts w:ascii="Arial" w:hAnsi="Arial"/>
                <w:sz w:val="22"/>
              </w:rPr>
            </w:pPr>
            <w:r w:rsidRPr="00A30FA8">
              <w:rPr>
                <w:rFonts w:ascii="Arial" w:hAnsi="Arial"/>
                <w:sz w:val="22"/>
              </w:rPr>
              <w:t>entre 90h et 129h</w:t>
            </w:r>
          </w:p>
        </w:tc>
        <w:tc>
          <w:tcPr>
            <w:tcW w:w="2271" w:type="dxa"/>
            <w:vAlign w:val="center"/>
          </w:tcPr>
          <w:p w:rsidR="004E2093" w:rsidRPr="00A30FA8" w:rsidRDefault="004E2093" w:rsidP="00340679">
            <w:pPr>
              <w:jc w:val="center"/>
              <w:rPr>
                <w:rFonts w:ascii="Arial" w:hAnsi="Arial"/>
                <w:sz w:val="22"/>
              </w:rPr>
            </w:pPr>
            <w:r>
              <w:rPr>
                <w:rFonts w:ascii="Arial" w:hAnsi="Arial"/>
                <w:sz w:val="22"/>
              </w:rPr>
              <w:t>9</w:t>
            </w:r>
            <w:r w:rsidR="00E94685">
              <w:rPr>
                <w:rFonts w:ascii="Arial" w:hAnsi="Arial"/>
                <w:sz w:val="22"/>
              </w:rPr>
              <w:t>,25</w:t>
            </w:r>
            <w:r w:rsidRPr="00A30FA8">
              <w:rPr>
                <w:rFonts w:ascii="Arial" w:hAnsi="Arial"/>
                <w:sz w:val="22"/>
              </w:rPr>
              <w:t xml:space="preserve"> €</w:t>
            </w:r>
          </w:p>
        </w:tc>
        <w:tc>
          <w:tcPr>
            <w:tcW w:w="2272" w:type="dxa"/>
            <w:vAlign w:val="center"/>
          </w:tcPr>
          <w:p w:rsidR="004E2093" w:rsidRPr="00A30FA8" w:rsidRDefault="00E94685" w:rsidP="00340679">
            <w:pPr>
              <w:jc w:val="center"/>
              <w:rPr>
                <w:rFonts w:ascii="Arial" w:hAnsi="Arial"/>
                <w:sz w:val="22"/>
              </w:rPr>
            </w:pPr>
            <w:r>
              <w:rPr>
                <w:rFonts w:ascii="Arial" w:hAnsi="Arial"/>
                <w:sz w:val="22"/>
              </w:rPr>
              <w:t>9,</w:t>
            </w:r>
            <w:r w:rsidR="004E2093">
              <w:rPr>
                <w:rFonts w:ascii="Arial" w:hAnsi="Arial"/>
                <w:sz w:val="22"/>
              </w:rPr>
              <w:t>5</w:t>
            </w:r>
            <w:r>
              <w:rPr>
                <w:rFonts w:ascii="Arial" w:hAnsi="Arial"/>
                <w:sz w:val="22"/>
              </w:rPr>
              <w:t>0</w:t>
            </w:r>
            <w:r w:rsidR="004E2093" w:rsidRPr="00A30FA8">
              <w:rPr>
                <w:rFonts w:ascii="Arial" w:hAnsi="Arial"/>
                <w:sz w:val="22"/>
              </w:rPr>
              <w:t xml:space="preserve"> €</w:t>
            </w:r>
          </w:p>
        </w:tc>
        <w:tc>
          <w:tcPr>
            <w:tcW w:w="2272" w:type="dxa"/>
            <w:vAlign w:val="center"/>
          </w:tcPr>
          <w:p w:rsidR="004E2093" w:rsidRPr="00A30FA8" w:rsidRDefault="004E2093" w:rsidP="00E94685">
            <w:pPr>
              <w:jc w:val="center"/>
              <w:rPr>
                <w:rFonts w:ascii="Arial" w:hAnsi="Arial"/>
                <w:sz w:val="22"/>
              </w:rPr>
            </w:pPr>
            <w:r>
              <w:rPr>
                <w:rFonts w:ascii="Arial" w:hAnsi="Arial"/>
                <w:sz w:val="22"/>
              </w:rPr>
              <w:t>9,</w:t>
            </w:r>
            <w:r w:rsidR="00E94685">
              <w:rPr>
                <w:rFonts w:ascii="Arial" w:hAnsi="Arial"/>
                <w:sz w:val="22"/>
              </w:rPr>
              <w:t>75</w:t>
            </w:r>
            <w:r w:rsidRPr="00A30FA8">
              <w:rPr>
                <w:rFonts w:ascii="Arial" w:hAnsi="Arial"/>
                <w:sz w:val="22"/>
              </w:rPr>
              <w:t xml:space="preserve"> €</w:t>
            </w:r>
          </w:p>
        </w:tc>
      </w:tr>
      <w:tr w:rsidR="004E2093" w:rsidRPr="00A30FA8" w:rsidTr="001F4015">
        <w:trPr>
          <w:trHeight w:val="567"/>
        </w:trPr>
        <w:tc>
          <w:tcPr>
            <w:tcW w:w="2628" w:type="dxa"/>
            <w:vAlign w:val="center"/>
          </w:tcPr>
          <w:p w:rsidR="004E2093" w:rsidRPr="00A30FA8" w:rsidRDefault="004E2093" w:rsidP="00340679">
            <w:pPr>
              <w:jc w:val="both"/>
              <w:rPr>
                <w:rFonts w:ascii="Arial" w:hAnsi="Arial"/>
                <w:sz w:val="22"/>
              </w:rPr>
            </w:pPr>
            <w:r>
              <w:rPr>
                <w:rFonts w:ascii="Arial" w:hAnsi="Arial"/>
                <w:sz w:val="22"/>
              </w:rPr>
              <w:t>entre 60</w:t>
            </w:r>
            <w:r w:rsidRPr="00A30FA8">
              <w:rPr>
                <w:rFonts w:ascii="Arial" w:hAnsi="Arial"/>
                <w:sz w:val="22"/>
              </w:rPr>
              <w:t>h et 89h</w:t>
            </w:r>
          </w:p>
        </w:tc>
        <w:tc>
          <w:tcPr>
            <w:tcW w:w="2271" w:type="dxa"/>
            <w:vAlign w:val="center"/>
          </w:tcPr>
          <w:p w:rsidR="004E2093" w:rsidRPr="00A30FA8" w:rsidRDefault="004E2093" w:rsidP="00340679">
            <w:pPr>
              <w:jc w:val="center"/>
              <w:rPr>
                <w:rFonts w:ascii="Arial" w:hAnsi="Arial"/>
                <w:sz w:val="22"/>
              </w:rPr>
            </w:pPr>
            <w:r>
              <w:rPr>
                <w:rFonts w:ascii="Arial" w:hAnsi="Arial"/>
                <w:sz w:val="22"/>
              </w:rPr>
              <w:t>10</w:t>
            </w:r>
            <w:r w:rsidRPr="00A30FA8">
              <w:rPr>
                <w:rFonts w:ascii="Arial" w:hAnsi="Arial"/>
                <w:sz w:val="22"/>
              </w:rPr>
              <w:t xml:space="preserve"> €</w:t>
            </w:r>
          </w:p>
        </w:tc>
        <w:tc>
          <w:tcPr>
            <w:tcW w:w="2272" w:type="dxa"/>
            <w:vAlign w:val="center"/>
          </w:tcPr>
          <w:p w:rsidR="004E2093" w:rsidRPr="00A30FA8" w:rsidRDefault="004E2093" w:rsidP="00EB276E">
            <w:pPr>
              <w:jc w:val="center"/>
              <w:rPr>
                <w:rFonts w:ascii="Arial" w:hAnsi="Arial"/>
                <w:sz w:val="22"/>
              </w:rPr>
            </w:pPr>
            <w:r>
              <w:rPr>
                <w:rFonts w:ascii="Arial" w:hAnsi="Arial"/>
                <w:sz w:val="22"/>
              </w:rPr>
              <w:t>1</w:t>
            </w:r>
            <w:r w:rsidRPr="00A30FA8">
              <w:rPr>
                <w:rFonts w:ascii="Arial" w:hAnsi="Arial"/>
                <w:sz w:val="22"/>
              </w:rPr>
              <w:t>0</w:t>
            </w:r>
            <w:r w:rsidR="00EB276E">
              <w:rPr>
                <w:rFonts w:ascii="Arial" w:hAnsi="Arial"/>
                <w:sz w:val="22"/>
              </w:rPr>
              <w:t xml:space="preserve"> </w:t>
            </w:r>
            <w:r w:rsidRPr="00A30FA8">
              <w:rPr>
                <w:rFonts w:ascii="Arial" w:hAnsi="Arial"/>
                <w:sz w:val="22"/>
              </w:rPr>
              <w:t>€</w:t>
            </w:r>
          </w:p>
        </w:tc>
        <w:tc>
          <w:tcPr>
            <w:tcW w:w="2272" w:type="dxa"/>
            <w:vAlign w:val="center"/>
          </w:tcPr>
          <w:p w:rsidR="004E2093" w:rsidRPr="00A30FA8" w:rsidRDefault="00EB276E" w:rsidP="00340679">
            <w:pPr>
              <w:jc w:val="center"/>
              <w:rPr>
                <w:rFonts w:ascii="Arial" w:hAnsi="Arial"/>
                <w:sz w:val="22"/>
              </w:rPr>
            </w:pPr>
            <w:r>
              <w:rPr>
                <w:rFonts w:ascii="Arial" w:hAnsi="Arial"/>
                <w:sz w:val="22"/>
              </w:rPr>
              <w:t>10</w:t>
            </w:r>
            <w:r w:rsidR="004E2093" w:rsidRPr="00A30FA8">
              <w:rPr>
                <w:rFonts w:ascii="Arial" w:hAnsi="Arial"/>
                <w:sz w:val="22"/>
              </w:rPr>
              <w:t xml:space="preserve"> €</w:t>
            </w:r>
          </w:p>
        </w:tc>
      </w:tr>
      <w:tr w:rsidR="004E2093" w:rsidRPr="00A30FA8" w:rsidTr="001F4015">
        <w:trPr>
          <w:trHeight w:val="567"/>
        </w:trPr>
        <w:tc>
          <w:tcPr>
            <w:tcW w:w="2628" w:type="dxa"/>
            <w:vAlign w:val="center"/>
          </w:tcPr>
          <w:p w:rsidR="004E2093" w:rsidRPr="00A30FA8" w:rsidRDefault="004E2093" w:rsidP="00340679">
            <w:pPr>
              <w:jc w:val="both"/>
              <w:rPr>
                <w:rFonts w:ascii="Arial" w:hAnsi="Arial"/>
                <w:sz w:val="22"/>
              </w:rPr>
            </w:pPr>
            <w:r>
              <w:rPr>
                <w:rFonts w:ascii="Arial" w:hAnsi="Arial"/>
                <w:sz w:val="22"/>
              </w:rPr>
              <w:t>Accueil mensuel &lt; 60h (16h minimum)</w:t>
            </w:r>
          </w:p>
        </w:tc>
        <w:tc>
          <w:tcPr>
            <w:tcW w:w="2271" w:type="dxa"/>
            <w:vAlign w:val="center"/>
          </w:tcPr>
          <w:p w:rsidR="004E2093" w:rsidRPr="00A30FA8" w:rsidRDefault="00EB276E" w:rsidP="004E2093">
            <w:pPr>
              <w:jc w:val="center"/>
              <w:rPr>
                <w:rFonts w:ascii="Arial" w:hAnsi="Arial"/>
                <w:sz w:val="22"/>
              </w:rPr>
            </w:pPr>
            <w:r>
              <w:rPr>
                <w:rFonts w:ascii="Arial" w:hAnsi="Arial"/>
                <w:sz w:val="22"/>
              </w:rPr>
              <w:t>10</w:t>
            </w:r>
            <w:r w:rsidR="004E2093">
              <w:rPr>
                <w:rFonts w:ascii="Arial" w:hAnsi="Arial"/>
                <w:sz w:val="22"/>
              </w:rPr>
              <w:t xml:space="preserve"> €</w:t>
            </w:r>
          </w:p>
        </w:tc>
        <w:tc>
          <w:tcPr>
            <w:tcW w:w="2272" w:type="dxa"/>
            <w:vAlign w:val="center"/>
          </w:tcPr>
          <w:p w:rsidR="004E2093" w:rsidRPr="00A30FA8" w:rsidRDefault="00EB276E" w:rsidP="004E2093">
            <w:pPr>
              <w:jc w:val="center"/>
              <w:rPr>
                <w:rFonts w:ascii="Arial" w:hAnsi="Arial"/>
                <w:sz w:val="22"/>
              </w:rPr>
            </w:pPr>
            <w:r>
              <w:rPr>
                <w:rFonts w:ascii="Arial" w:hAnsi="Arial"/>
                <w:sz w:val="22"/>
              </w:rPr>
              <w:t>10</w:t>
            </w:r>
            <w:r w:rsidR="004E2093">
              <w:rPr>
                <w:rFonts w:ascii="Arial" w:hAnsi="Arial"/>
                <w:sz w:val="22"/>
              </w:rPr>
              <w:t xml:space="preserve"> €</w:t>
            </w:r>
          </w:p>
        </w:tc>
        <w:tc>
          <w:tcPr>
            <w:tcW w:w="2272" w:type="dxa"/>
            <w:vAlign w:val="center"/>
          </w:tcPr>
          <w:p w:rsidR="004E2093" w:rsidRPr="00A30FA8" w:rsidRDefault="00EB276E" w:rsidP="004E2093">
            <w:pPr>
              <w:jc w:val="center"/>
              <w:rPr>
                <w:rFonts w:ascii="Arial" w:hAnsi="Arial"/>
                <w:sz w:val="22"/>
              </w:rPr>
            </w:pPr>
            <w:r>
              <w:rPr>
                <w:rFonts w:ascii="Arial" w:hAnsi="Arial"/>
                <w:sz w:val="22"/>
              </w:rPr>
              <w:t>10</w:t>
            </w:r>
            <w:r w:rsidR="004E2093">
              <w:rPr>
                <w:rFonts w:ascii="Arial" w:hAnsi="Arial"/>
                <w:sz w:val="22"/>
              </w:rPr>
              <w:t xml:space="preserve"> €</w:t>
            </w:r>
          </w:p>
        </w:tc>
      </w:tr>
    </w:tbl>
    <w:p w:rsidR="004E2093" w:rsidRDefault="004E2093" w:rsidP="004E2093">
      <w:pPr>
        <w:jc w:val="both"/>
        <w:rPr>
          <w:rFonts w:ascii="Arial" w:hAnsi="Arial"/>
          <w:b/>
          <w:sz w:val="22"/>
        </w:rPr>
      </w:pPr>
    </w:p>
    <w:p w:rsidR="00B04BE9" w:rsidRDefault="00B04BE9" w:rsidP="004E2093">
      <w:pPr>
        <w:jc w:val="both"/>
        <w:rPr>
          <w:rFonts w:ascii="Arial" w:hAnsi="Arial"/>
          <w:sz w:val="22"/>
        </w:rPr>
      </w:pPr>
      <w:r w:rsidRPr="00B04BE9">
        <w:rPr>
          <w:rFonts w:ascii="Arial" w:hAnsi="Arial"/>
          <w:sz w:val="22"/>
        </w:rPr>
        <w:t xml:space="preserve">Pour les accueils </w:t>
      </w:r>
      <w:r w:rsidR="00373783">
        <w:rPr>
          <w:rFonts w:ascii="Arial" w:hAnsi="Arial"/>
          <w:sz w:val="22"/>
        </w:rPr>
        <w:t xml:space="preserve">dont la base horaire mensuelle est </w:t>
      </w:r>
      <w:r>
        <w:rPr>
          <w:rFonts w:ascii="Arial" w:hAnsi="Arial"/>
          <w:sz w:val="22"/>
        </w:rPr>
        <w:t xml:space="preserve">strictement </w:t>
      </w:r>
      <w:r w:rsidR="00373783" w:rsidRPr="00B04BE9">
        <w:rPr>
          <w:rFonts w:ascii="Arial" w:hAnsi="Arial"/>
          <w:sz w:val="22"/>
        </w:rPr>
        <w:t>inférieure</w:t>
      </w:r>
      <w:r w:rsidRPr="00B04BE9">
        <w:rPr>
          <w:rFonts w:ascii="Arial" w:hAnsi="Arial"/>
          <w:sz w:val="22"/>
        </w:rPr>
        <w:t xml:space="preserve"> à 60 heures</w:t>
      </w:r>
      <w:r w:rsidR="0069223F">
        <w:rPr>
          <w:rFonts w:ascii="Arial" w:hAnsi="Arial"/>
          <w:sz w:val="22"/>
        </w:rPr>
        <w:t>, des frais de gestion sont ajoutés afin de compenser les contraintes créées sur le planning. Ces frais seront directement compris dans le montant facturé définis à l’article 5.</w:t>
      </w:r>
      <w:r w:rsidR="00BE135E">
        <w:rPr>
          <w:rFonts w:ascii="Arial" w:hAnsi="Arial"/>
          <w:sz w:val="22"/>
        </w:rPr>
        <w:t>4</w:t>
      </w:r>
      <w:r w:rsidR="0069223F">
        <w:rPr>
          <w:rFonts w:ascii="Arial" w:hAnsi="Arial"/>
          <w:sz w:val="22"/>
        </w:rPr>
        <w:t>. Les frais de gestion seront comptabilisés à raison de 5 heures par mois en sus de la base horaire mensuelle et au même taux horaire.</w:t>
      </w:r>
    </w:p>
    <w:p w:rsidR="000E056B" w:rsidRPr="00B04BE9" w:rsidRDefault="000E056B" w:rsidP="004E2093">
      <w:pPr>
        <w:jc w:val="both"/>
        <w:rPr>
          <w:rFonts w:ascii="Arial" w:hAnsi="Arial"/>
          <w:sz w:val="22"/>
        </w:rPr>
      </w:pPr>
    </w:p>
    <w:p w:rsidR="000E056B" w:rsidRDefault="000E056B" w:rsidP="000E056B">
      <w:pPr>
        <w:jc w:val="both"/>
        <w:rPr>
          <w:rFonts w:ascii="Arial" w:hAnsi="Arial"/>
          <w:b/>
          <w:sz w:val="22"/>
        </w:rPr>
      </w:pPr>
      <w:r w:rsidRPr="001E6F1E">
        <w:rPr>
          <w:rFonts w:ascii="Arial" w:hAnsi="Arial"/>
          <w:b/>
          <w:sz w:val="22"/>
        </w:rPr>
        <w:t>5.</w:t>
      </w:r>
      <w:r>
        <w:rPr>
          <w:rFonts w:ascii="Arial" w:hAnsi="Arial"/>
          <w:b/>
          <w:sz w:val="22"/>
        </w:rPr>
        <w:t>3</w:t>
      </w:r>
      <w:r w:rsidRPr="001E6F1E">
        <w:rPr>
          <w:rFonts w:ascii="Arial" w:hAnsi="Arial"/>
          <w:b/>
          <w:sz w:val="22"/>
        </w:rPr>
        <w:t> </w:t>
      </w:r>
      <w:r>
        <w:rPr>
          <w:rFonts w:ascii="Arial" w:hAnsi="Arial"/>
          <w:b/>
          <w:sz w:val="22"/>
        </w:rPr>
        <w:t>: Déductions autorisées</w:t>
      </w:r>
    </w:p>
    <w:p w:rsidR="000E056B" w:rsidRDefault="000E056B" w:rsidP="000E056B">
      <w:pPr>
        <w:jc w:val="both"/>
        <w:rPr>
          <w:rFonts w:ascii="Arial" w:hAnsi="Arial"/>
          <w:sz w:val="22"/>
        </w:rPr>
      </w:pPr>
      <w:r>
        <w:rPr>
          <w:rFonts w:ascii="Arial" w:hAnsi="Arial"/>
          <w:sz w:val="22"/>
        </w:rPr>
        <w:t xml:space="preserve">Sont déductibles de la facturation uniquement les semaines de fermeture de la crèche pour congés annuels stipulé à l’article 3.5. Cette déduction sera comprise dans la facturation comme stipulé à l’article 5.1. Les absences pour maladies, congés ou autre motifs sont facturées. </w:t>
      </w:r>
    </w:p>
    <w:p w:rsidR="00B04BE9" w:rsidRDefault="00B04BE9" w:rsidP="004E2093">
      <w:pPr>
        <w:jc w:val="both"/>
        <w:rPr>
          <w:rFonts w:ascii="Arial" w:hAnsi="Arial"/>
          <w:b/>
          <w:sz w:val="22"/>
        </w:rPr>
      </w:pPr>
    </w:p>
    <w:p w:rsidR="00400836" w:rsidRDefault="00400836" w:rsidP="001E6F1E">
      <w:pPr>
        <w:jc w:val="both"/>
        <w:rPr>
          <w:rFonts w:ascii="Arial" w:hAnsi="Arial"/>
          <w:b/>
          <w:sz w:val="22"/>
        </w:rPr>
      </w:pPr>
      <w:r w:rsidRPr="001E6F1E">
        <w:rPr>
          <w:rFonts w:ascii="Arial" w:hAnsi="Arial"/>
          <w:b/>
          <w:sz w:val="22"/>
        </w:rPr>
        <w:lastRenderedPageBreak/>
        <w:t>5.</w:t>
      </w:r>
      <w:r w:rsidR="000E056B">
        <w:rPr>
          <w:rFonts w:ascii="Arial" w:hAnsi="Arial"/>
          <w:b/>
          <w:sz w:val="22"/>
        </w:rPr>
        <w:t>4</w:t>
      </w:r>
      <w:r w:rsidRPr="001E6F1E">
        <w:rPr>
          <w:rFonts w:ascii="Arial" w:hAnsi="Arial"/>
          <w:b/>
          <w:sz w:val="22"/>
        </w:rPr>
        <w:t xml:space="preserve"> : </w:t>
      </w:r>
      <w:r w:rsidR="00482C42" w:rsidRPr="001E6F1E">
        <w:rPr>
          <w:rFonts w:ascii="Arial" w:hAnsi="Arial"/>
          <w:b/>
          <w:sz w:val="22"/>
        </w:rPr>
        <w:t>Montant facturé</w:t>
      </w:r>
    </w:p>
    <w:p w:rsidR="00A849CF" w:rsidRDefault="00A849CF" w:rsidP="00A849CF">
      <w:pPr>
        <w:pStyle w:val="Corpsdetexte2"/>
        <w:jc w:val="both"/>
      </w:pPr>
      <w:r>
        <w:t>La facture</w:t>
      </w:r>
      <w:r w:rsidR="00BA7FCA">
        <w:t xml:space="preserve"> </w:t>
      </w:r>
      <w:r w:rsidR="001F4015">
        <w:t xml:space="preserve">mensuelle </w:t>
      </w:r>
      <w:r w:rsidR="00BA7FCA">
        <w:t>de base</w:t>
      </w:r>
      <w:r>
        <w:t xml:space="preserve"> est </w:t>
      </w:r>
      <w:r w:rsidR="00BA7FCA">
        <w:t>établie</w:t>
      </w:r>
      <w:r>
        <w:t xml:space="preserve"> en appliquant à la base horaire </w:t>
      </w:r>
      <w:r w:rsidR="00AE5740">
        <w:t>mensuelle</w:t>
      </w:r>
      <w:r w:rsidR="001F4015">
        <w:t>,</w:t>
      </w:r>
      <w:r w:rsidR="00AE5740">
        <w:t xml:space="preserve"> calculée</w:t>
      </w:r>
      <w:r w:rsidR="00BA7FCA">
        <w:t xml:space="preserve"> selon les règles définies</w:t>
      </w:r>
      <w:r>
        <w:t xml:space="preserve"> à l’</w:t>
      </w:r>
      <w:r w:rsidR="00BA7FCA">
        <w:t>A</w:t>
      </w:r>
      <w:r>
        <w:t>rticle 5.1</w:t>
      </w:r>
      <w:r w:rsidR="001F4015">
        <w:t>,</w:t>
      </w:r>
      <w:r>
        <w:t xml:space="preserve"> le taux horaire correspondant qui est mentionné dans la grille tarifaire à l’article 5.2.</w:t>
      </w:r>
    </w:p>
    <w:p w:rsidR="00703FF6" w:rsidRDefault="00703FF6" w:rsidP="00703FF6">
      <w:pPr>
        <w:ind w:left="708"/>
        <w:jc w:val="both"/>
        <w:rPr>
          <w:rFonts w:ascii="Arial" w:hAnsi="Arial"/>
          <w:sz w:val="22"/>
        </w:rPr>
      </w:pPr>
    </w:p>
    <w:p w:rsidR="00703FF6" w:rsidRDefault="00703FF6" w:rsidP="00703FF6">
      <w:pPr>
        <w:pBdr>
          <w:top w:val="single" w:sz="4" w:space="1" w:color="auto"/>
          <w:left w:val="single" w:sz="4" w:space="4" w:color="auto"/>
          <w:bottom w:val="single" w:sz="4" w:space="1" w:color="auto"/>
          <w:right w:val="single" w:sz="4" w:space="0" w:color="auto"/>
        </w:pBdr>
        <w:ind w:left="284" w:right="299"/>
        <w:jc w:val="both"/>
        <w:rPr>
          <w:rFonts w:ascii="Arial" w:hAnsi="Arial"/>
          <w:sz w:val="22"/>
        </w:rPr>
      </w:pPr>
      <w:r>
        <w:rPr>
          <w:rFonts w:ascii="Arial" w:hAnsi="Arial"/>
          <w:sz w:val="22"/>
        </w:rPr>
        <w:t>Montant de la facture de base = Base horaire mensuel x Taux horaire</w:t>
      </w:r>
    </w:p>
    <w:p w:rsidR="00A849CF" w:rsidRDefault="00A849CF" w:rsidP="00A849CF">
      <w:pPr>
        <w:pStyle w:val="Corpsdetexte2"/>
        <w:jc w:val="both"/>
      </w:pPr>
    </w:p>
    <w:p w:rsidR="00A849CF" w:rsidRDefault="00BA7FCA" w:rsidP="00A849CF">
      <w:pPr>
        <w:pStyle w:val="Corpsdetexte2"/>
        <w:jc w:val="both"/>
      </w:pPr>
      <w:r>
        <w:t>Le montant de la facture mensuelle de base sera</w:t>
      </w:r>
      <w:r w:rsidR="00A849CF">
        <w:t xml:space="preserve"> </w:t>
      </w:r>
      <w:r>
        <w:t xml:space="preserve">de </w:t>
      </w:r>
      <w:r w:rsidR="00A849CF">
        <w:t>……………€.</w:t>
      </w:r>
    </w:p>
    <w:p w:rsidR="006D2714" w:rsidRDefault="006D2714" w:rsidP="001E6F1E">
      <w:pPr>
        <w:jc w:val="both"/>
        <w:rPr>
          <w:rFonts w:ascii="Arial" w:hAnsi="Arial"/>
          <w:b/>
          <w:sz w:val="22"/>
        </w:rPr>
      </w:pPr>
    </w:p>
    <w:p w:rsidR="001F4015" w:rsidRDefault="00B209D4" w:rsidP="002F6784">
      <w:pPr>
        <w:jc w:val="both"/>
        <w:rPr>
          <w:rFonts w:ascii="Arial" w:hAnsi="Arial"/>
          <w:sz w:val="22"/>
        </w:rPr>
      </w:pPr>
      <w:r>
        <w:rPr>
          <w:rFonts w:ascii="Arial" w:hAnsi="Arial"/>
          <w:sz w:val="22"/>
        </w:rPr>
        <w:t xml:space="preserve">Le montant de la facturation pourra être plus élevé que le montant ci-dessus pour tenir </w:t>
      </w:r>
      <w:r w:rsidR="00BA7FCA">
        <w:rPr>
          <w:rFonts w:ascii="Arial" w:hAnsi="Arial"/>
          <w:sz w:val="22"/>
        </w:rPr>
        <w:t xml:space="preserve">compte des ajustements liés aux heures supplémentaires effectuées dans le </w:t>
      </w:r>
      <w:r w:rsidR="00BA7FCA" w:rsidRPr="002F6784">
        <w:rPr>
          <w:rFonts w:ascii="Arial" w:hAnsi="Arial"/>
          <w:sz w:val="22"/>
        </w:rPr>
        <w:t>mois.</w:t>
      </w:r>
      <w:r w:rsidR="002F6784" w:rsidRPr="002F6784">
        <w:rPr>
          <w:rFonts w:ascii="Arial" w:hAnsi="Arial"/>
          <w:sz w:val="22"/>
        </w:rPr>
        <w:t xml:space="preserve"> Tout accueil entamé dans le cadre du contrat (ou non prévue) est dû par tranche d’</w:t>
      </w:r>
      <w:r w:rsidR="002F6784" w:rsidRPr="002F6784">
        <w:rPr>
          <w:rFonts w:ascii="Arial" w:hAnsi="Arial"/>
          <w:sz w:val="22"/>
          <w:szCs w:val="22"/>
        </w:rPr>
        <w:t>1/4</w:t>
      </w:r>
      <w:r w:rsidR="002F6784" w:rsidRPr="002F6784">
        <w:rPr>
          <w:rFonts w:ascii="Arial" w:hAnsi="Arial"/>
          <w:sz w:val="22"/>
        </w:rPr>
        <w:t xml:space="preserve"> heure.</w:t>
      </w:r>
    </w:p>
    <w:p w:rsidR="00346579" w:rsidRDefault="00346579" w:rsidP="00676742">
      <w:pPr>
        <w:jc w:val="both"/>
        <w:rPr>
          <w:rFonts w:ascii="Arial" w:hAnsi="Arial"/>
          <w:b/>
          <w:sz w:val="22"/>
        </w:rPr>
      </w:pPr>
    </w:p>
    <w:p w:rsidR="00676742" w:rsidRDefault="001E6F1E" w:rsidP="00676742">
      <w:pPr>
        <w:jc w:val="both"/>
        <w:rPr>
          <w:rFonts w:ascii="Arial" w:hAnsi="Arial"/>
          <w:b/>
          <w:sz w:val="22"/>
        </w:rPr>
      </w:pPr>
      <w:r w:rsidRPr="001E6F1E">
        <w:rPr>
          <w:rFonts w:ascii="Arial" w:hAnsi="Arial"/>
          <w:b/>
          <w:sz w:val="22"/>
        </w:rPr>
        <w:t>5.</w:t>
      </w:r>
      <w:r>
        <w:rPr>
          <w:rFonts w:ascii="Arial" w:hAnsi="Arial"/>
          <w:b/>
          <w:sz w:val="22"/>
        </w:rPr>
        <w:t>5</w:t>
      </w:r>
      <w:r w:rsidRPr="001E6F1E">
        <w:rPr>
          <w:rFonts w:ascii="Arial" w:hAnsi="Arial"/>
          <w:b/>
          <w:sz w:val="22"/>
        </w:rPr>
        <w:t> </w:t>
      </w:r>
      <w:r w:rsidR="00676742">
        <w:rPr>
          <w:rFonts w:ascii="Arial" w:hAnsi="Arial"/>
          <w:b/>
          <w:sz w:val="22"/>
        </w:rPr>
        <w:t>: Retards</w:t>
      </w:r>
    </w:p>
    <w:p w:rsidR="00A849CF" w:rsidRPr="00C90DF9" w:rsidRDefault="00A849CF" w:rsidP="00A849CF">
      <w:pPr>
        <w:jc w:val="both"/>
        <w:rPr>
          <w:rFonts w:ascii="Arial" w:hAnsi="Arial"/>
          <w:sz w:val="22"/>
        </w:rPr>
      </w:pPr>
      <w:r>
        <w:rPr>
          <w:rFonts w:ascii="Arial" w:hAnsi="Arial"/>
          <w:sz w:val="22"/>
        </w:rPr>
        <w:t>Les retards des parents, durant les heures d’ouvertures de la crèche</w:t>
      </w:r>
      <w:r w:rsidR="00346579">
        <w:rPr>
          <w:rFonts w:ascii="Arial" w:hAnsi="Arial"/>
          <w:sz w:val="22"/>
        </w:rPr>
        <w:t xml:space="preserve"> stipulés à l’article 3.1</w:t>
      </w:r>
      <w:r>
        <w:rPr>
          <w:rFonts w:ascii="Arial" w:hAnsi="Arial"/>
          <w:sz w:val="22"/>
        </w:rPr>
        <w:t>, seront facturés</w:t>
      </w:r>
      <w:r w:rsidR="001F4015">
        <w:rPr>
          <w:rFonts w:ascii="Arial" w:hAnsi="Arial"/>
          <w:sz w:val="22"/>
        </w:rPr>
        <w:t>,</w:t>
      </w:r>
      <w:r>
        <w:rPr>
          <w:rFonts w:ascii="Arial" w:hAnsi="Arial"/>
          <w:sz w:val="22"/>
        </w:rPr>
        <w:t xml:space="preserve"> </w:t>
      </w:r>
      <w:r w:rsidR="001F4015">
        <w:rPr>
          <w:rFonts w:ascii="Arial" w:hAnsi="Arial"/>
          <w:sz w:val="22"/>
        </w:rPr>
        <w:t>en plus du montant défini à l’article 5.</w:t>
      </w:r>
      <w:r w:rsidR="000E056B">
        <w:rPr>
          <w:rFonts w:ascii="Arial" w:hAnsi="Arial"/>
          <w:sz w:val="22"/>
        </w:rPr>
        <w:t>4</w:t>
      </w:r>
      <w:r w:rsidR="001F4015">
        <w:rPr>
          <w:rFonts w:ascii="Arial" w:hAnsi="Arial"/>
          <w:sz w:val="22"/>
        </w:rPr>
        <w:t xml:space="preserve">, </w:t>
      </w:r>
      <w:r w:rsidR="00346579">
        <w:rPr>
          <w:rFonts w:ascii="Arial" w:hAnsi="Arial"/>
          <w:sz w:val="22"/>
        </w:rPr>
        <w:t xml:space="preserve">par tranche d’ 1/4 Heure </w:t>
      </w:r>
      <w:r>
        <w:rPr>
          <w:rFonts w:ascii="Arial" w:hAnsi="Arial"/>
          <w:sz w:val="22"/>
        </w:rPr>
        <w:t>au même taux horaires que</w:t>
      </w:r>
      <w:r w:rsidR="00346579">
        <w:rPr>
          <w:rFonts w:ascii="Arial" w:hAnsi="Arial"/>
          <w:sz w:val="22"/>
        </w:rPr>
        <w:t xml:space="preserve"> celui retenu pour</w:t>
      </w:r>
      <w:r>
        <w:rPr>
          <w:rFonts w:ascii="Arial" w:hAnsi="Arial"/>
          <w:sz w:val="22"/>
        </w:rPr>
        <w:t xml:space="preserve"> la facturation.</w:t>
      </w:r>
      <w:r w:rsidR="00346579" w:rsidRPr="00346579">
        <w:rPr>
          <w:rFonts w:ascii="Arial" w:hAnsi="Arial"/>
          <w:sz w:val="22"/>
        </w:rPr>
        <w:t xml:space="preserve"> </w:t>
      </w:r>
      <w:proofErr w:type="gramStart"/>
      <w:r w:rsidR="00346579">
        <w:rPr>
          <w:rFonts w:ascii="Arial" w:hAnsi="Arial"/>
          <w:sz w:val="22"/>
        </w:rPr>
        <w:t>Tout 1/4 heure entamé</w:t>
      </w:r>
      <w:proofErr w:type="gramEnd"/>
      <w:r w:rsidR="00346579">
        <w:rPr>
          <w:rFonts w:ascii="Arial" w:hAnsi="Arial"/>
          <w:sz w:val="22"/>
        </w:rPr>
        <w:t xml:space="preserve"> sera dû</w:t>
      </w:r>
    </w:p>
    <w:p w:rsidR="00A849CF" w:rsidRDefault="00A849CF" w:rsidP="00A849CF">
      <w:pPr>
        <w:jc w:val="both"/>
        <w:rPr>
          <w:rFonts w:ascii="Arial" w:hAnsi="Arial"/>
          <w:b/>
          <w:sz w:val="22"/>
        </w:rPr>
      </w:pPr>
    </w:p>
    <w:p w:rsidR="00A849CF" w:rsidRDefault="00A849CF" w:rsidP="00A849CF">
      <w:pPr>
        <w:jc w:val="both"/>
        <w:rPr>
          <w:rFonts w:ascii="Arial" w:hAnsi="Arial"/>
          <w:sz w:val="22"/>
        </w:rPr>
      </w:pPr>
      <w:r>
        <w:rPr>
          <w:rFonts w:ascii="Arial" w:hAnsi="Arial"/>
          <w:sz w:val="22"/>
        </w:rPr>
        <w:t xml:space="preserve">Les retards des parents, au-delà </w:t>
      </w:r>
      <w:r w:rsidR="00346579">
        <w:rPr>
          <w:rFonts w:ascii="Arial" w:hAnsi="Arial"/>
          <w:sz w:val="22"/>
        </w:rPr>
        <w:t>des heures d’ouvertures de la crèche</w:t>
      </w:r>
      <w:r w:rsidR="00346579" w:rsidRPr="00346579">
        <w:rPr>
          <w:rFonts w:ascii="Arial" w:hAnsi="Arial"/>
          <w:sz w:val="22"/>
        </w:rPr>
        <w:t xml:space="preserve"> </w:t>
      </w:r>
      <w:r w:rsidR="00346579">
        <w:rPr>
          <w:rFonts w:ascii="Arial" w:hAnsi="Arial"/>
          <w:sz w:val="22"/>
        </w:rPr>
        <w:t>stipulés à l’article 3.1</w:t>
      </w:r>
      <w:r>
        <w:rPr>
          <w:rFonts w:ascii="Arial" w:hAnsi="Arial"/>
          <w:sz w:val="22"/>
        </w:rPr>
        <w:t>, seront facturés</w:t>
      </w:r>
      <w:r w:rsidR="001F4015">
        <w:rPr>
          <w:rFonts w:ascii="Arial" w:hAnsi="Arial"/>
          <w:sz w:val="22"/>
        </w:rPr>
        <w:t>,</w:t>
      </w:r>
      <w:r>
        <w:rPr>
          <w:rFonts w:ascii="Arial" w:hAnsi="Arial"/>
          <w:sz w:val="22"/>
        </w:rPr>
        <w:t xml:space="preserve"> </w:t>
      </w:r>
      <w:r w:rsidR="001F4015">
        <w:rPr>
          <w:rFonts w:ascii="Arial" w:hAnsi="Arial"/>
          <w:sz w:val="22"/>
        </w:rPr>
        <w:t>en plus du montant défini à l’article 5.</w:t>
      </w:r>
      <w:r w:rsidR="000E056B">
        <w:rPr>
          <w:rFonts w:ascii="Arial" w:hAnsi="Arial"/>
          <w:sz w:val="22"/>
        </w:rPr>
        <w:t>4</w:t>
      </w:r>
      <w:r w:rsidR="001F4015">
        <w:rPr>
          <w:rFonts w:ascii="Arial" w:hAnsi="Arial"/>
          <w:sz w:val="22"/>
        </w:rPr>
        <w:t xml:space="preserve">, </w:t>
      </w:r>
      <w:r>
        <w:rPr>
          <w:rFonts w:ascii="Arial" w:hAnsi="Arial"/>
          <w:sz w:val="22"/>
        </w:rPr>
        <w:t>au taux horaires de 25€ par tranche d’une Heure. Toute heure démarrée sera dû.</w:t>
      </w:r>
    </w:p>
    <w:p w:rsidR="006D2714" w:rsidRDefault="006D2714" w:rsidP="00676742">
      <w:pPr>
        <w:jc w:val="both"/>
        <w:rPr>
          <w:rFonts w:ascii="Arial" w:hAnsi="Arial"/>
          <w:b/>
          <w:sz w:val="22"/>
        </w:rPr>
      </w:pPr>
    </w:p>
    <w:p w:rsidR="00711AE6" w:rsidRDefault="001E6F1E" w:rsidP="009A3BCD">
      <w:pPr>
        <w:jc w:val="both"/>
        <w:rPr>
          <w:rFonts w:ascii="Arial" w:hAnsi="Arial"/>
          <w:b/>
          <w:sz w:val="22"/>
        </w:rPr>
      </w:pPr>
      <w:r>
        <w:rPr>
          <w:rFonts w:ascii="Arial" w:hAnsi="Arial"/>
          <w:b/>
          <w:sz w:val="22"/>
        </w:rPr>
        <w:t>5.6</w:t>
      </w:r>
      <w:r w:rsidR="00711AE6">
        <w:rPr>
          <w:rFonts w:ascii="Arial" w:hAnsi="Arial"/>
          <w:b/>
          <w:sz w:val="22"/>
        </w:rPr>
        <w:t xml:space="preserve"> : Mode </w:t>
      </w:r>
      <w:r w:rsidR="00A037BD">
        <w:rPr>
          <w:rFonts w:ascii="Arial" w:hAnsi="Arial"/>
          <w:b/>
          <w:sz w:val="22"/>
        </w:rPr>
        <w:t xml:space="preserve">et délai </w:t>
      </w:r>
      <w:r w:rsidR="00711AE6">
        <w:rPr>
          <w:rFonts w:ascii="Arial" w:hAnsi="Arial"/>
          <w:b/>
          <w:sz w:val="22"/>
        </w:rPr>
        <w:t>de règlement</w:t>
      </w:r>
    </w:p>
    <w:p w:rsidR="00A849CF" w:rsidRPr="00620252" w:rsidRDefault="00A849CF" w:rsidP="00A849CF">
      <w:pPr>
        <w:jc w:val="both"/>
        <w:rPr>
          <w:rFonts w:ascii="Arial" w:hAnsi="Arial"/>
          <w:sz w:val="22"/>
        </w:rPr>
      </w:pPr>
      <w:r w:rsidRPr="00620252">
        <w:rPr>
          <w:rFonts w:ascii="Arial" w:hAnsi="Arial"/>
          <w:sz w:val="22"/>
        </w:rPr>
        <w:t xml:space="preserve">Pour faciliter le traitement des factures, le règlement s’effectuera par prélèvement automatique </w:t>
      </w:r>
      <w:r w:rsidR="00350F22">
        <w:rPr>
          <w:rFonts w:ascii="Arial" w:hAnsi="Arial"/>
          <w:sz w:val="22"/>
        </w:rPr>
        <w:t xml:space="preserve">uniquement </w:t>
      </w:r>
      <w:r>
        <w:rPr>
          <w:rFonts w:ascii="Arial" w:hAnsi="Arial"/>
          <w:sz w:val="22"/>
        </w:rPr>
        <w:t>le 9</w:t>
      </w:r>
      <w:r w:rsidR="001F4015" w:rsidRPr="001F4015">
        <w:rPr>
          <w:rFonts w:ascii="Arial" w:hAnsi="Arial"/>
          <w:sz w:val="22"/>
          <w:vertAlign w:val="superscript"/>
        </w:rPr>
        <w:t>ème</w:t>
      </w:r>
      <w:r w:rsidR="001F4015">
        <w:rPr>
          <w:rFonts w:ascii="Arial" w:hAnsi="Arial"/>
          <w:sz w:val="22"/>
        </w:rPr>
        <w:t xml:space="preserve"> jour</w:t>
      </w:r>
      <w:r>
        <w:rPr>
          <w:rFonts w:ascii="Arial" w:hAnsi="Arial"/>
          <w:sz w:val="22"/>
        </w:rPr>
        <w:t xml:space="preserve"> du</w:t>
      </w:r>
      <w:r w:rsidRPr="00620252">
        <w:rPr>
          <w:rFonts w:ascii="Arial" w:hAnsi="Arial"/>
          <w:sz w:val="22"/>
        </w:rPr>
        <w:t xml:space="preserve"> mois. Une autorisation de prélèvement devra être remplie </w:t>
      </w:r>
      <w:r>
        <w:rPr>
          <w:rFonts w:ascii="Arial" w:hAnsi="Arial"/>
          <w:sz w:val="22"/>
        </w:rPr>
        <w:t xml:space="preserve">par les parents et </w:t>
      </w:r>
      <w:r w:rsidRPr="00620252">
        <w:rPr>
          <w:rFonts w:ascii="Arial" w:hAnsi="Arial"/>
          <w:sz w:val="22"/>
        </w:rPr>
        <w:t>accompagnée d’un relevé d’identité bancaire.</w:t>
      </w:r>
    </w:p>
    <w:p w:rsidR="00A849CF" w:rsidRPr="00620252" w:rsidRDefault="00A849CF" w:rsidP="00A849CF">
      <w:pPr>
        <w:jc w:val="both"/>
        <w:rPr>
          <w:rFonts w:ascii="Arial" w:hAnsi="Arial"/>
          <w:sz w:val="22"/>
        </w:rPr>
      </w:pPr>
    </w:p>
    <w:p w:rsidR="00A849CF" w:rsidRDefault="00A849CF" w:rsidP="00A849CF">
      <w:pPr>
        <w:jc w:val="both"/>
        <w:rPr>
          <w:rFonts w:ascii="Arial" w:hAnsi="Arial"/>
          <w:sz w:val="22"/>
        </w:rPr>
      </w:pPr>
      <w:r>
        <w:rPr>
          <w:rFonts w:ascii="Arial" w:hAnsi="Arial"/>
          <w:sz w:val="22"/>
        </w:rPr>
        <w:t>Les règlements par virement, CESU ou par chèque sont possibles</w:t>
      </w:r>
      <w:r w:rsidR="00350F22">
        <w:rPr>
          <w:rFonts w:ascii="Arial" w:hAnsi="Arial"/>
          <w:sz w:val="22"/>
        </w:rPr>
        <w:t xml:space="preserve"> à condition que ces modes de paiement soi</w:t>
      </w:r>
      <w:r w:rsidR="00772613">
        <w:rPr>
          <w:rFonts w:ascii="Arial" w:hAnsi="Arial"/>
          <w:sz w:val="22"/>
        </w:rPr>
        <w:t>en</w:t>
      </w:r>
      <w:r w:rsidR="00350F22">
        <w:rPr>
          <w:rFonts w:ascii="Arial" w:hAnsi="Arial"/>
          <w:sz w:val="22"/>
        </w:rPr>
        <w:t>t ponctuel</w:t>
      </w:r>
      <w:r w:rsidR="00772613">
        <w:rPr>
          <w:rFonts w:ascii="Arial" w:hAnsi="Arial"/>
          <w:sz w:val="22"/>
        </w:rPr>
        <w:t>s</w:t>
      </w:r>
      <w:r w:rsidR="00350F22">
        <w:rPr>
          <w:rFonts w:ascii="Arial" w:hAnsi="Arial"/>
          <w:sz w:val="22"/>
        </w:rPr>
        <w:t xml:space="preserve"> et qu'une autorisation de prélèvement automatique ait été remplie</w:t>
      </w:r>
      <w:r>
        <w:rPr>
          <w:rFonts w:ascii="Arial" w:hAnsi="Arial"/>
          <w:sz w:val="22"/>
        </w:rPr>
        <w:t>. Les chèques doivent être</w:t>
      </w:r>
      <w:r w:rsidRPr="00620252">
        <w:rPr>
          <w:rFonts w:ascii="Arial" w:hAnsi="Arial"/>
          <w:sz w:val="22"/>
        </w:rPr>
        <w:t xml:space="preserve"> libellé</w:t>
      </w:r>
      <w:r>
        <w:rPr>
          <w:rFonts w:ascii="Arial" w:hAnsi="Arial"/>
          <w:sz w:val="22"/>
        </w:rPr>
        <w:t>s</w:t>
      </w:r>
      <w:r w:rsidRPr="00620252">
        <w:rPr>
          <w:rFonts w:ascii="Arial" w:hAnsi="Arial"/>
          <w:sz w:val="22"/>
        </w:rPr>
        <w:t xml:space="preserve"> à l’ordre de « </w:t>
      </w:r>
      <w:r w:rsidR="00DD0567">
        <w:rPr>
          <w:rFonts w:ascii="Arial" w:hAnsi="Arial"/>
          <w:sz w:val="22"/>
        </w:rPr>
        <w:t>SAS Mes premiers pas</w:t>
      </w:r>
      <w:r>
        <w:rPr>
          <w:rFonts w:ascii="Arial" w:hAnsi="Arial"/>
          <w:sz w:val="22"/>
        </w:rPr>
        <w:t xml:space="preserve"> » et seront transmis, à réception de la facture, aux professionnelles de la micro-crèche. </w:t>
      </w:r>
    </w:p>
    <w:p w:rsidR="006D2714" w:rsidRDefault="006D2714" w:rsidP="009A3BCD">
      <w:pPr>
        <w:jc w:val="both"/>
        <w:rPr>
          <w:rFonts w:ascii="Arial" w:hAnsi="Arial"/>
          <w:b/>
          <w:sz w:val="22"/>
        </w:rPr>
      </w:pPr>
    </w:p>
    <w:p w:rsidR="002F1EAB" w:rsidRDefault="002F1EAB" w:rsidP="009A3BCD">
      <w:pPr>
        <w:jc w:val="both"/>
        <w:rPr>
          <w:rFonts w:ascii="Arial" w:hAnsi="Arial"/>
          <w:b/>
          <w:sz w:val="22"/>
        </w:rPr>
      </w:pPr>
      <w:r>
        <w:rPr>
          <w:rFonts w:ascii="Arial" w:hAnsi="Arial"/>
          <w:b/>
          <w:sz w:val="22"/>
        </w:rPr>
        <w:t>5.7 : Impayés</w:t>
      </w:r>
    </w:p>
    <w:p w:rsidR="001A2193" w:rsidRPr="009A63DC" w:rsidRDefault="001A2193" w:rsidP="009A3BCD">
      <w:pPr>
        <w:jc w:val="both"/>
        <w:rPr>
          <w:rFonts w:ascii="Arial" w:hAnsi="Arial"/>
          <w:sz w:val="22"/>
        </w:rPr>
      </w:pPr>
      <w:r w:rsidRPr="009A63DC">
        <w:rPr>
          <w:rFonts w:ascii="Arial" w:hAnsi="Arial"/>
          <w:sz w:val="22"/>
        </w:rPr>
        <w:t xml:space="preserve">Les factures sont </w:t>
      </w:r>
      <w:r w:rsidR="001F4015" w:rsidRPr="009A63DC">
        <w:rPr>
          <w:rFonts w:ascii="Arial" w:hAnsi="Arial"/>
          <w:sz w:val="22"/>
        </w:rPr>
        <w:t>éditées</w:t>
      </w:r>
      <w:r w:rsidRPr="009A63DC">
        <w:rPr>
          <w:rFonts w:ascii="Arial" w:hAnsi="Arial"/>
          <w:sz w:val="22"/>
        </w:rPr>
        <w:t xml:space="preserve"> le 1</w:t>
      </w:r>
      <w:r w:rsidRPr="009A63DC">
        <w:rPr>
          <w:rFonts w:ascii="Arial" w:hAnsi="Arial"/>
          <w:sz w:val="22"/>
          <w:vertAlign w:val="superscript"/>
        </w:rPr>
        <w:t>er</w:t>
      </w:r>
      <w:r w:rsidRPr="009A63DC">
        <w:rPr>
          <w:rFonts w:ascii="Arial" w:hAnsi="Arial"/>
          <w:sz w:val="22"/>
        </w:rPr>
        <w:t xml:space="preserve"> </w:t>
      </w:r>
      <w:r w:rsidR="001F4015">
        <w:rPr>
          <w:rFonts w:ascii="Arial" w:hAnsi="Arial"/>
          <w:sz w:val="22"/>
        </w:rPr>
        <w:t xml:space="preserve">jour </w:t>
      </w:r>
      <w:r w:rsidRPr="009A63DC">
        <w:rPr>
          <w:rFonts w:ascii="Arial" w:hAnsi="Arial"/>
          <w:sz w:val="22"/>
        </w:rPr>
        <w:t>de chaque mois et doivent être réglées sous 8 jours</w:t>
      </w:r>
      <w:r w:rsidR="002315C7">
        <w:rPr>
          <w:rFonts w:ascii="Arial" w:hAnsi="Arial"/>
          <w:sz w:val="22"/>
        </w:rPr>
        <w:t xml:space="preserve"> soit le 9</w:t>
      </w:r>
      <w:r w:rsidR="001F4015" w:rsidRPr="001F4015">
        <w:rPr>
          <w:rFonts w:ascii="Arial" w:hAnsi="Arial"/>
          <w:sz w:val="22"/>
          <w:vertAlign w:val="superscript"/>
        </w:rPr>
        <w:t>ème</w:t>
      </w:r>
      <w:r w:rsidR="001F4015">
        <w:rPr>
          <w:rFonts w:ascii="Arial" w:hAnsi="Arial"/>
          <w:sz w:val="22"/>
        </w:rPr>
        <w:t xml:space="preserve"> jour</w:t>
      </w:r>
      <w:r w:rsidR="002315C7">
        <w:rPr>
          <w:rFonts w:ascii="Arial" w:hAnsi="Arial"/>
          <w:sz w:val="22"/>
        </w:rPr>
        <w:t xml:space="preserve"> de chaque mois au plus tard</w:t>
      </w:r>
      <w:r w:rsidRPr="009A63DC">
        <w:rPr>
          <w:rFonts w:ascii="Arial" w:hAnsi="Arial"/>
          <w:sz w:val="22"/>
        </w:rPr>
        <w:t>. Toute facture qui ne serait pas entièrement soldé</w:t>
      </w:r>
      <w:r w:rsidR="00772613">
        <w:rPr>
          <w:rFonts w:ascii="Arial" w:hAnsi="Arial"/>
          <w:sz w:val="22"/>
        </w:rPr>
        <w:t>e</w:t>
      </w:r>
      <w:r w:rsidRPr="009A63DC">
        <w:rPr>
          <w:rFonts w:ascii="Arial" w:hAnsi="Arial"/>
          <w:sz w:val="22"/>
        </w:rPr>
        <w:t xml:space="preserve"> dans un délai de 15 jours calendaires </w:t>
      </w:r>
      <w:r w:rsidR="009A63DC">
        <w:rPr>
          <w:rFonts w:ascii="Arial" w:hAnsi="Arial"/>
          <w:sz w:val="22"/>
        </w:rPr>
        <w:t>suivant</w:t>
      </w:r>
      <w:r w:rsidRPr="009A63DC">
        <w:rPr>
          <w:rFonts w:ascii="Arial" w:hAnsi="Arial"/>
          <w:sz w:val="22"/>
        </w:rPr>
        <w:t xml:space="preserve"> </w:t>
      </w:r>
      <w:r w:rsidR="002315C7">
        <w:rPr>
          <w:rFonts w:ascii="Arial" w:hAnsi="Arial"/>
          <w:sz w:val="22"/>
        </w:rPr>
        <w:t>cette</w:t>
      </w:r>
      <w:r w:rsidRPr="009A63DC">
        <w:rPr>
          <w:rFonts w:ascii="Arial" w:hAnsi="Arial"/>
          <w:sz w:val="22"/>
        </w:rPr>
        <w:t xml:space="preserve"> date limite de paiement</w:t>
      </w:r>
      <w:r w:rsidR="002315C7">
        <w:rPr>
          <w:rFonts w:ascii="Arial" w:hAnsi="Arial"/>
          <w:sz w:val="22"/>
        </w:rPr>
        <w:t>, soit le 24</w:t>
      </w:r>
      <w:r w:rsidR="001F4015" w:rsidRPr="001F4015">
        <w:rPr>
          <w:rFonts w:ascii="Arial" w:hAnsi="Arial"/>
          <w:sz w:val="22"/>
          <w:vertAlign w:val="superscript"/>
        </w:rPr>
        <w:t>ème</w:t>
      </w:r>
      <w:r w:rsidR="001F4015">
        <w:rPr>
          <w:rFonts w:ascii="Arial" w:hAnsi="Arial"/>
          <w:sz w:val="22"/>
        </w:rPr>
        <w:t xml:space="preserve"> jour</w:t>
      </w:r>
      <w:r w:rsidR="002315C7">
        <w:rPr>
          <w:rFonts w:ascii="Arial" w:hAnsi="Arial"/>
          <w:sz w:val="22"/>
        </w:rPr>
        <w:t xml:space="preserve"> de chaque mois,</w:t>
      </w:r>
      <w:r w:rsidRPr="009A63DC">
        <w:rPr>
          <w:rFonts w:ascii="Arial" w:hAnsi="Arial"/>
          <w:sz w:val="22"/>
        </w:rPr>
        <w:t xml:space="preserve"> serait considérée comme étant impayé</w:t>
      </w:r>
      <w:r w:rsidR="009A63DC">
        <w:rPr>
          <w:rFonts w:ascii="Arial" w:hAnsi="Arial"/>
          <w:sz w:val="22"/>
        </w:rPr>
        <w:t>e</w:t>
      </w:r>
      <w:r w:rsidRPr="009A63DC">
        <w:rPr>
          <w:rFonts w:ascii="Arial" w:hAnsi="Arial"/>
          <w:sz w:val="22"/>
        </w:rPr>
        <w:t>.</w:t>
      </w:r>
    </w:p>
    <w:p w:rsidR="001A2193" w:rsidRPr="009A63DC" w:rsidRDefault="001A2193" w:rsidP="009A3BCD">
      <w:pPr>
        <w:jc w:val="both"/>
        <w:rPr>
          <w:rFonts w:ascii="Arial" w:hAnsi="Arial"/>
          <w:sz w:val="22"/>
        </w:rPr>
      </w:pPr>
    </w:p>
    <w:p w:rsidR="00711AE6" w:rsidRDefault="001A2193" w:rsidP="009A3BCD">
      <w:pPr>
        <w:jc w:val="both"/>
        <w:rPr>
          <w:rFonts w:ascii="Arial" w:hAnsi="Arial"/>
          <w:sz w:val="22"/>
        </w:rPr>
      </w:pPr>
      <w:r w:rsidRPr="009A63DC">
        <w:rPr>
          <w:rFonts w:ascii="Arial" w:hAnsi="Arial"/>
          <w:sz w:val="22"/>
        </w:rPr>
        <w:t>En cas de facture impayée, la crèche pourra résilier le contrat d’accueil</w:t>
      </w:r>
      <w:r w:rsidR="009A63DC">
        <w:rPr>
          <w:rFonts w:ascii="Arial" w:hAnsi="Arial"/>
          <w:sz w:val="22"/>
        </w:rPr>
        <w:t xml:space="preserve"> </w:t>
      </w:r>
      <w:r w:rsidR="002315C7">
        <w:rPr>
          <w:rFonts w:ascii="Arial" w:hAnsi="Arial"/>
          <w:sz w:val="22"/>
        </w:rPr>
        <w:t xml:space="preserve">immédiatement </w:t>
      </w:r>
      <w:r w:rsidR="009A63DC">
        <w:rPr>
          <w:rFonts w:ascii="Arial" w:hAnsi="Arial"/>
          <w:sz w:val="22"/>
        </w:rPr>
        <w:t>conformément à l’article 9 du présent contrat.</w:t>
      </w:r>
    </w:p>
    <w:p w:rsidR="000E2D5B" w:rsidRDefault="000E2D5B" w:rsidP="009A3BCD">
      <w:pPr>
        <w:jc w:val="both"/>
        <w:rPr>
          <w:rFonts w:ascii="Arial" w:hAnsi="Arial"/>
          <w:sz w:val="22"/>
        </w:rPr>
      </w:pPr>
    </w:p>
    <w:p w:rsidR="000E2D5B" w:rsidRPr="009A63DC" w:rsidRDefault="000E2D5B" w:rsidP="009A3BCD">
      <w:pPr>
        <w:jc w:val="both"/>
        <w:rPr>
          <w:rFonts w:ascii="Arial" w:hAnsi="Arial"/>
          <w:sz w:val="22"/>
        </w:rPr>
      </w:pPr>
      <w:r w:rsidRPr="000E2D5B">
        <w:rPr>
          <w:rFonts w:ascii="Arial" w:hAnsi="Arial"/>
          <w:sz w:val="22"/>
        </w:rPr>
        <w:t xml:space="preserve">A défaut de paiement, des pénalités de retard égales à trois fois le taux d’intérêt légal seront appliquées </w:t>
      </w:r>
      <w:r w:rsidR="002315C7" w:rsidRPr="000E2D5B">
        <w:rPr>
          <w:rFonts w:ascii="Arial" w:hAnsi="Arial"/>
          <w:sz w:val="22"/>
        </w:rPr>
        <w:t>(C. com. art. L.441-6)</w:t>
      </w:r>
      <w:r w:rsidR="002315C7">
        <w:rPr>
          <w:rFonts w:ascii="Arial" w:hAnsi="Arial"/>
          <w:sz w:val="22"/>
        </w:rPr>
        <w:t xml:space="preserve"> et calculés à partir de la date limite de paiement soit le 9</w:t>
      </w:r>
      <w:r w:rsidR="001F4015" w:rsidRPr="001F4015">
        <w:rPr>
          <w:rFonts w:ascii="Arial" w:hAnsi="Arial"/>
          <w:sz w:val="22"/>
          <w:vertAlign w:val="superscript"/>
        </w:rPr>
        <w:t>ème</w:t>
      </w:r>
      <w:r w:rsidR="001F4015">
        <w:rPr>
          <w:rFonts w:ascii="Arial" w:hAnsi="Arial"/>
          <w:sz w:val="22"/>
        </w:rPr>
        <w:t xml:space="preserve"> jour</w:t>
      </w:r>
      <w:r w:rsidR="002315C7">
        <w:rPr>
          <w:rFonts w:ascii="Arial" w:hAnsi="Arial"/>
          <w:sz w:val="22"/>
        </w:rPr>
        <w:t xml:space="preserve"> du mois</w:t>
      </w:r>
      <w:r w:rsidRPr="000E2D5B">
        <w:rPr>
          <w:rFonts w:ascii="Arial" w:hAnsi="Arial"/>
          <w:sz w:val="22"/>
        </w:rPr>
        <w:t>.</w:t>
      </w:r>
    </w:p>
    <w:p w:rsidR="000E056B" w:rsidRDefault="000E056B" w:rsidP="000E056B">
      <w:pPr>
        <w:rPr>
          <w:rFonts w:ascii="Arial" w:hAnsi="Arial"/>
          <w:sz w:val="22"/>
        </w:rPr>
      </w:pPr>
    </w:p>
    <w:p w:rsidR="000E056B" w:rsidRDefault="000E056B" w:rsidP="000E056B">
      <w:pPr>
        <w:jc w:val="both"/>
        <w:rPr>
          <w:rFonts w:ascii="Arial" w:hAnsi="Arial"/>
          <w:b/>
          <w:sz w:val="22"/>
        </w:rPr>
      </w:pPr>
      <w:r>
        <w:rPr>
          <w:rFonts w:ascii="Arial" w:hAnsi="Arial"/>
          <w:b/>
          <w:sz w:val="22"/>
        </w:rPr>
        <w:t>5.8 : Frais d’inscriptions</w:t>
      </w:r>
    </w:p>
    <w:p w:rsidR="000E056B" w:rsidRDefault="000E056B" w:rsidP="000E056B">
      <w:pPr>
        <w:pStyle w:val="Corpsdetexte2"/>
        <w:jc w:val="both"/>
      </w:pPr>
      <w:r>
        <w:t>Les frais d’inscriptions sont de 50€ par enfant et par an (étant précisé qu'il s'agit de l'année scolaire). Les frais d’inscription seront directement facturés sur la première facture. Les frais d’inscriptions encaissés ne sont pas remboursables et sont définitivement acquis à la crèche.</w:t>
      </w:r>
      <w:r w:rsidRPr="00D52B6E">
        <w:t xml:space="preserve"> </w:t>
      </w:r>
    </w:p>
    <w:p w:rsidR="00640DB8" w:rsidRDefault="00640DB8">
      <w:pPr>
        <w:rPr>
          <w:rFonts w:ascii="Arial" w:hAnsi="Arial"/>
          <w:sz w:val="22"/>
        </w:rPr>
      </w:pPr>
    </w:p>
    <w:p w:rsidR="00640DB8" w:rsidRDefault="00640DB8" w:rsidP="00640DB8">
      <w:pPr>
        <w:jc w:val="both"/>
        <w:rPr>
          <w:rFonts w:ascii="Arial" w:hAnsi="Arial"/>
          <w:b/>
          <w:sz w:val="22"/>
        </w:rPr>
      </w:pPr>
      <w:r>
        <w:rPr>
          <w:rFonts w:ascii="Arial" w:hAnsi="Arial"/>
          <w:b/>
          <w:sz w:val="22"/>
        </w:rPr>
        <w:t>5.</w:t>
      </w:r>
      <w:r w:rsidR="000E056B">
        <w:rPr>
          <w:rFonts w:ascii="Arial" w:hAnsi="Arial"/>
          <w:b/>
          <w:sz w:val="22"/>
        </w:rPr>
        <w:t>9</w:t>
      </w:r>
      <w:r>
        <w:rPr>
          <w:rFonts w:ascii="Arial" w:hAnsi="Arial"/>
          <w:b/>
          <w:sz w:val="22"/>
        </w:rPr>
        <w:t> : Rupture du contrat avant l'accueil de l'enfant</w:t>
      </w:r>
    </w:p>
    <w:p w:rsidR="00640DB8" w:rsidRDefault="00640DB8" w:rsidP="00640DB8">
      <w:pPr>
        <w:jc w:val="both"/>
        <w:rPr>
          <w:rFonts w:ascii="Arial" w:hAnsi="Arial"/>
          <w:sz w:val="22"/>
        </w:rPr>
      </w:pPr>
      <w:r>
        <w:rPr>
          <w:rFonts w:ascii="Arial" w:hAnsi="Arial"/>
          <w:sz w:val="22"/>
        </w:rPr>
        <w:t>En cas de rupture du contrat d'accueil, quelque soit le motif, avant l'accueil effectif de l'enfant, les parents seront redevables d'une indemnité forfaitaire de 600 € au titre du préjudice subis par la structure.</w:t>
      </w:r>
    </w:p>
    <w:p w:rsidR="000E056B" w:rsidRDefault="000E056B">
      <w:pPr>
        <w:rPr>
          <w:rFonts w:ascii="Arial" w:hAnsi="Arial"/>
          <w:sz w:val="22"/>
        </w:rPr>
      </w:pPr>
      <w:r>
        <w:br w:type="page"/>
      </w:r>
    </w:p>
    <w:p w:rsidR="008B23DA" w:rsidRDefault="008B23DA" w:rsidP="008B23DA">
      <w:pPr>
        <w:pStyle w:val="Titre6"/>
        <w:jc w:val="both"/>
      </w:pPr>
      <w:r>
        <w:lastRenderedPageBreak/>
        <w:t>Article 6 : Aide de la CAF</w:t>
      </w:r>
    </w:p>
    <w:p w:rsidR="008B23DA" w:rsidRPr="008B23DA" w:rsidRDefault="008B23DA" w:rsidP="008B23DA"/>
    <w:p w:rsidR="00A12E66" w:rsidRDefault="004E2093" w:rsidP="009226BF">
      <w:pPr>
        <w:jc w:val="both"/>
        <w:rPr>
          <w:rFonts w:ascii="Arial" w:hAnsi="Arial"/>
          <w:sz w:val="22"/>
        </w:rPr>
      </w:pPr>
      <w:r w:rsidRPr="009226BF">
        <w:rPr>
          <w:rFonts w:ascii="Arial" w:hAnsi="Arial"/>
          <w:sz w:val="22"/>
        </w:rPr>
        <w:t>Les parents règlent l’intégralité de leur facture auprès de la crèche.</w:t>
      </w:r>
      <w:r w:rsidR="00BA3AD6">
        <w:rPr>
          <w:rFonts w:ascii="Arial" w:hAnsi="Arial"/>
          <w:sz w:val="22"/>
        </w:rPr>
        <w:t xml:space="preserve"> </w:t>
      </w:r>
      <w:r w:rsidRPr="009226BF">
        <w:rPr>
          <w:rFonts w:ascii="Arial" w:hAnsi="Arial"/>
          <w:sz w:val="22"/>
        </w:rPr>
        <w:t>Ils pourront ensuite sur facture acquittée demander à la Caf le versement du Complément de libre choix du mode de garde (CMG), aide attribuée dans le cadre d’un accueil en micro-crèche. Les familles affiliées au régime de la MSA bénéficient d’aides similaires.</w:t>
      </w:r>
    </w:p>
    <w:p w:rsidR="00A12E66" w:rsidRDefault="00A12E66" w:rsidP="009226BF">
      <w:pPr>
        <w:jc w:val="both"/>
        <w:rPr>
          <w:rFonts w:ascii="Arial" w:hAnsi="Arial"/>
          <w:sz w:val="22"/>
        </w:rPr>
      </w:pPr>
    </w:p>
    <w:p w:rsidR="00A12E66" w:rsidRDefault="009226BF" w:rsidP="004E2093">
      <w:pPr>
        <w:jc w:val="both"/>
        <w:rPr>
          <w:rFonts w:ascii="Arial" w:hAnsi="Arial"/>
          <w:sz w:val="22"/>
        </w:rPr>
      </w:pPr>
      <w:r w:rsidRPr="009226BF">
        <w:rPr>
          <w:rFonts w:ascii="Arial" w:hAnsi="Arial"/>
          <w:sz w:val="22"/>
        </w:rPr>
        <w:t>Le CMG est versé sous conditi</w:t>
      </w:r>
      <w:r w:rsidR="00BA3AD6">
        <w:rPr>
          <w:rFonts w:ascii="Arial" w:hAnsi="Arial"/>
          <w:sz w:val="22"/>
        </w:rPr>
        <w:t>ons de revenus et de situation.</w:t>
      </w:r>
      <w:r w:rsidR="00A12E66">
        <w:rPr>
          <w:rFonts w:ascii="Arial" w:hAnsi="Arial"/>
          <w:sz w:val="22"/>
        </w:rPr>
        <w:t xml:space="preserve"> </w:t>
      </w:r>
      <w:r w:rsidRPr="009226BF">
        <w:rPr>
          <w:rFonts w:ascii="Arial" w:hAnsi="Arial"/>
          <w:sz w:val="22"/>
        </w:rPr>
        <w:t>Les parents sont</w:t>
      </w:r>
      <w:r w:rsidR="00A12E66">
        <w:rPr>
          <w:rFonts w:ascii="Arial" w:hAnsi="Arial"/>
          <w:sz w:val="22"/>
        </w:rPr>
        <w:t xml:space="preserve"> donc</w:t>
      </w:r>
      <w:r w:rsidRPr="009226BF">
        <w:rPr>
          <w:rFonts w:ascii="Arial" w:hAnsi="Arial"/>
          <w:sz w:val="22"/>
        </w:rPr>
        <w:t xml:space="preserve"> invités à se renseigner rapidement auprès de la CAF de leurs droits.</w:t>
      </w:r>
      <w:r w:rsidR="003D1C61" w:rsidRPr="003D1C61">
        <w:rPr>
          <w:rFonts w:ascii="Arial" w:hAnsi="Arial"/>
          <w:sz w:val="22"/>
        </w:rPr>
        <w:t xml:space="preserve"> </w:t>
      </w:r>
      <w:r w:rsidR="003D1C61">
        <w:rPr>
          <w:rFonts w:ascii="Arial" w:hAnsi="Arial"/>
          <w:sz w:val="22"/>
        </w:rPr>
        <w:t>Nous informons les familles que la demande d'aide PAJE CMG doit être impérativement envoyé à la CAF avant la fin du premier mois d'accueil, sous peine de se voir refuser l'aide au titre du premier mois.</w:t>
      </w:r>
    </w:p>
    <w:p w:rsidR="00A12E66" w:rsidRDefault="00A12E66" w:rsidP="004E2093">
      <w:pPr>
        <w:jc w:val="both"/>
        <w:rPr>
          <w:rFonts w:ascii="Arial" w:hAnsi="Arial"/>
          <w:sz w:val="22"/>
        </w:rPr>
      </w:pPr>
    </w:p>
    <w:p w:rsidR="004E2093" w:rsidRPr="009226BF" w:rsidRDefault="009226BF" w:rsidP="004E2093">
      <w:pPr>
        <w:jc w:val="both"/>
        <w:rPr>
          <w:rFonts w:ascii="Arial" w:hAnsi="Arial"/>
          <w:sz w:val="22"/>
        </w:rPr>
      </w:pPr>
      <w:r w:rsidRPr="009226BF">
        <w:rPr>
          <w:rFonts w:ascii="Arial" w:hAnsi="Arial"/>
          <w:sz w:val="22"/>
        </w:rPr>
        <w:t xml:space="preserve">L’aide de la CAF est plafonnée à 85% du montant de la facture et sans toutefois dépasser un seuil déterminé en fonction des revenus et de la situation familiale. </w:t>
      </w:r>
      <w:r w:rsidR="004E2093" w:rsidRPr="009226BF">
        <w:rPr>
          <w:rFonts w:ascii="Arial" w:hAnsi="Arial"/>
          <w:sz w:val="22"/>
        </w:rPr>
        <w:t xml:space="preserve">Un minimum de 15% de la facture </w:t>
      </w:r>
      <w:r w:rsidRPr="009226BF">
        <w:rPr>
          <w:rFonts w:ascii="Arial" w:hAnsi="Arial"/>
          <w:sz w:val="22"/>
        </w:rPr>
        <w:t xml:space="preserve">sera donc toujours </w:t>
      </w:r>
      <w:r w:rsidR="004E2093" w:rsidRPr="009226BF">
        <w:rPr>
          <w:rFonts w:ascii="Arial" w:hAnsi="Arial"/>
          <w:sz w:val="22"/>
        </w:rPr>
        <w:t>à</w:t>
      </w:r>
      <w:r w:rsidRPr="009226BF">
        <w:rPr>
          <w:rFonts w:ascii="Arial" w:hAnsi="Arial"/>
          <w:sz w:val="22"/>
        </w:rPr>
        <w:t xml:space="preserve"> la</w:t>
      </w:r>
      <w:r w:rsidR="004E2093" w:rsidRPr="009226BF">
        <w:rPr>
          <w:rFonts w:ascii="Arial" w:hAnsi="Arial"/>
          <w:sz w:val="22"/>
        </w:rPr>
        <w:t xml:space="preserve"> charge des familles. </w:t>
      </w:r>
    </w:p>
    <w:p w:rsidR="009226BF" w:rsidRPr="009226BF" w:rsidRDefault="009226BF" w:rsidP="004E2093">
      <w:pPr>
        <w:jc w:val="both"/>
        <w:rPr>
          <w:rFonts w:ascii="Arial" w:hAnsi="Arial"/>
          <w:sz w:val="22"/>
        </w:rPr>
      </w:pPr>
    </w:p>
    <w:p w:rsidR="009226BF" w:rsidRDefault="009226BF" w:rsidP="004E2093">
      <w:pPr>
        <w:jc w:val="both"/>
        <w:rPr>
          <w:rFonts w:ascii="Arial" w:hAnsi="Arial"/>
          <w:sz w:val="22"/>
        </w:rPr>
      </w:pPr>
      <w:r w:rsidRPr="009226BF">
        <w:rPr>
          <w:rFonts w:ascii="Arial" w:hAnsi="Arial"/>
          <w:sz w:val="22"/>
        </w:rPr>
        <w:t>La crèche n’est pas responsable des</w:t>
      </w:r>
      <w:r w:rsidR="000E056B">
        <w:rPr>
          <w:rFonts w:ascii="Arial" w:hAnsi="Arial"/>
          <w:sz w:val="22"/>
        </w:rPr>
        <w:t xml:space="preserve"> versements ou des</w:t>
      </w:r>
      <w:r w:rsidRPr="009226BF">
        <w:rPr>
          <w:rFonts w:ascii="Arial" w:hAnsi="Arial"/>
          <w:sz w:val="22"/>
        </w:rPr>
        <w:t xml:space="preserve"> délais de traitement des dossiers de la CAF.</w:t>
      </w:r>
      <w:r>
        <w:rPr>
          <w:rFonts w:ascii="Arial" w:hAnsi="Arial"/>
          <w:sz w:val="22"/>
        </w:rPr>
        <w:t xml:space="preserve"> </w:t>
      </w:r>
    </w:p>
    <w:p w:rsidR="00E95D34" w:rsidRDefault="00E95D34" w:rsidP="00E95D34">
      <w:pPr>
        <w:jc w:val="both"/>
        <w:rPr>
          <w:rFonts w:ascii="Arial" w:hAnsi="Arial"/>
          <w:b/>
          <w:sz w:val="22"/>
        </w:rPr>
      </w:pPr>
    </w:p>
    <w:p w:rsidR="00711AE6" w:rsidRDefault="00711AE6" w:rsidP="009A3BCD">
      <w:pPr>
        <w:pStyle w:val="Titre6"/>
        <w:jc w:val="both"/>
      </w:pPr>
      <w:r>
        <w:t xml:space="preserve">Article </w:t>
      </w:r>
      <w:r w:rsidR="00A4504F">
        <w:t>7</w:t>
      </w:r>
      <w:r>
        <w:t xml:space="preserve"> : Révision </w:t>
      </w:r>
      <w:r w:rsidR="00733260">
        <w:t>du contrat</w:t>
      </w:r>
    </w:p>
    <w:p w:rsidR="00A77B6C" w:rsidRPr="00A77B6C" w:rsidRDefault="00A77B6C" w:rsidP="00A77B6C"/>
    <w:p w:rsidR="00A77B6C" w:rsidRDefault="00A77B6C" w:rsidP="00A77B6C">
      <w:pPr>
        <w:jc w:val="both"/>
        <w:rPr>
          <w:rFonts w:ascii="Arial" w:hAnsi="Arial"/>
          <w:b/>
          <w:sz w:val="22"/>
        </w:rPr>
      </w:pPr>
      <w:r>
        <w:rPr>
          <w:rFonts w:ascii="Arial" w:hAnsi="Arial"/>
          <w:b/>
          <w:sz w:val="22"/>
        </w:rPr>
        <w:t>7.1 : Modalités de révision du contrat d’accueil en crèche</w:t>
      </w:r>
    </w:p>
    <w:p w:rsidR="000E2D5B" w:rsidRDefault="000E2D5B" w:rsidP="000E2D5B">
      <w:pPr>
        <w:jc w:val="both"/>
        <w:rPr>
          <w:rFonts w:ascii="Arial" w:hAnsi="Arial"/>
          <w:sz w:val="22"/>
        </w:rPr>
      </w:pPr>
      <w:r>
        <w:rPr>
          <w:rFonts w:ascii="Arial" w:hAnsi="Arial"/>
          <w:sz w:val="22"/>
        </w:rPr>
        <w:t>Les parents peuvent demander la révision de leur planning hebdomadaire tel qu’il est définis à l’Article 3.2</w:t>
      </w:r>
      <w:r w:rsidR="002271F3">
        <w:rPr>
          <w:rFonts w:ascii="Arial" w:hAnsi="Arial"/>
          <w:sz w:val="22"/>
        </w:rPr>
        <w:t xml:space="preserve"> pour les motifs suivants :</w:t>
      </w:r>
    </w:p>
    <w:p w:rsidR="002271F3" w:rsidRDefault="002271F3" w:rsidP="002271F3">
      <w:pPr>
        <w:pStyle w:val="Pieddepage"/>
        <w:numPr>
          <w:ilvl w:val="0"/>
          <w:numId w:val="10"/>
        </w:numPr>
        <w:tabs>
          <w:tab w:val="clear" w:pos="4536"/>
          <w:tab w:val="clear" w:pos="9072"/>
        </w:tabs>
        <w:jc w:val="both"/>
        <w:rPr>
          <w:rFonts w:ascii="Arial" w:hAnsi="Arial"/>
          <w:sz w:val="22"/>
        </w:rPr>
      </w:pPr>
      <w:r>
        <w:rPr>
          <w:rFonts w:ascii="Arial" w:hAnsi="Arial"/>
          <w:sz w:val="22"/>
        </w:rPr>
        <w:t>Modification des horaires de travail d’un des deux parents</w:t>
      </w:r>
    </w:p>
    <w:p w:rsidR="002271F3" w:rsidRDefault="002271F3" w:rsidP="002271F3">
      <w:pPr>
        <w:pStyle w:val="Pieddepage"/>
        <w:numPr>
          <w:ilvl w:val="0"/>
          <w:numId w:val="10"/>
        </w:numPr>
        <w:tabs>
          <w:tab w:val="clear" w:pos="4536"/>
          <w:tab w:val="clear" w:pos="9072"/>
        </w:tabs>
        <w:jc w:val="both"/>
        <w:rPr>
          <w:rFonts w:ascii="Arial" w:hAnsi="Arial"/>
          <w:sz w:val="22"/>
        </w:rPr>
      </w:pPr>
      <w:r>
        <w:rPr>
          <w:rFonts w:ascii="Arial" w:hAnsi="Arial"/>
          <w:sz w:val="22"/>
        </w:rPr>
        <w:t>Mutation d’un des deux parents</w:t>
      </w:r>
    </w:p>
    <w:p w:rsidR="002271F3" w:rsidRDefault="002271F3" w:rsidP="002271F3">
      <w:pPr>
        <w:pStyle w:val="Pieddepage"/>
        <w:numPr>
          <w:ilvl w:val="0"/>
          <w:numId w:val="10"/>
        </w:numPr>
        <w:tabs>
          <w:tab w:val="clear" w:pos="4536"/>
          <w:tab w:val="clear" w:pos="9072"/>
        </w:tabs>
        <w:jc w:val="both"/>
        <w:rPr>
          <w:rFonts w:ascii="Arial" w:hAnsi="Arial"/>
          <w:sz w:val="22"/>
        </w:rPr>
      </w:pPr>
      <w:r>
        <w:rPr>
          <w:rFonts w:ascii="Arial" w:hAnsi="Arial"/>
          <w:sz w:val="22"/>
        </w:rPr>
        <w:t>Perte d’emploi d’un des deux parents</w:t>
      </w:r>
    </w:p>
    <w:p w:rsidR="002271F3" w:rsidRDefault="002271F3" w:rsidP="002271F3">
      <w:pPr>
        <w:pStyle w:val="Pieddepage"/>
        <w:numPr>
          <w:ilvl w:val="0"/>
          <w:numId w:val="10"/>
        </w:numPr>
        <w:tabs>
          <w:tab w:val="clear" w:pos="4536"/>
          <w:tab w:val="clear" w:pos="9072"/>
        </w:tabs>
        <w:jc w:val="both"/>
        <w:rPr>
          <w:rFonts w:ascii="Arial" w:hAnsi="Arial"/>
          <w:sz w:val="22"/>
        </w:rPr>
      </w:pPr>
      <w:r>
        <w:rPr>
          <w:rFonts w:ascii="Arial" w:hAnsi="Arial"/>
          <w:sz w:val="22"/>
        </w:rPr>
        <w:t>Changement de situation familiale</w:t>
      </w:r>
    </w:p>
    <w:p w:rsidR="002271F3" w:rsidRDefault="002271F3" w:rsidP="002271F3">
      <w:pPr>
        <w:pStyle w:val="Pieddepage"/>
        <w:numPr>
          <w:ilvl w:val="0"/>
          <w:numId w:val="10"/>
        </w:numPr>
        <w:tabs>
          <w:tab w:val="clear" w:pos="4536"/>
          <w:tab w:val="clear" w:pos="9072"/>
        </w:tabs>
        <w:jc w:val="both"/>
        <w:rPr>
          <w:rFonts w:ascii="Arial" w:hAnsi="Arial"/>
          <w:sz w:val="22"/>
        </w:rPr>
      </w:pPr>
      <w:r>
        <w:rPr>
          <w:rFonts w:ascii="Arial" w:hAnsi="Arial"/>
          <w:sz w:val="22"/>
        </w:rPr>
        <w:t>Changement de domicile</w:t>
      </w:r>
    </w:p>
    <w:p w:rsidR="000E2D5B" w:rsidRDefault="000E2D5B" w:rsidP="000E2D5B">
      <w:pPr>
        <w:jc w:val="both"/>
        <w:rPr>
          <w:rFonts w:ascii="Arial" w:hAnsi="Arial"/>
          <w:sz w:val="22"/>
        </w:rPr>
      </w:pPr>
    </w:p>
    <w:p w:rsidR="000E2D5B" w:rsidRDefault="000E2D5B" w:rsidP="000E2D5B">
      <w:pPr>
        <w:jc w:val="both"/>
        <w:rPr>
          <w:rFonts w:ascii="Arial" w:hAnsi="Arial"/>
          <w:sz w:val="22"/>
        </w:rPr>
      </w:pPr>
      <w:r>
        <w:rPr>
          <w:rFonts w:ascii="Arial" w:hAnsi="Arial"/>
          <w:sz w:val="22"/>
        </w:rPr>
        <w:t xml:space="preserve">La crèche est libre d’accepter ou non ces </w:t>
      </w:r>
      <w:r w:rsidR="00F95452">
        <w:rPr>
          <w:rFonts w:ascii="Arial" w:hAnsi="Arial"/>
          <w:sz w:val="22"/>
        </w:rPr>
        <w:t>demandes de révision</w:t>
      </w:r>
      <w:r>
        <w:rPr>
          <w:rFonts w:ascii="Arial" w:hAnsi="Arial"/>
          <w:sz w:val="22"/>
        </w:rPr>
        <w:t>.</w:t>
      </w:r>
      <w:r w:rsidR="00F95452">
        <w:rPr>
          <w:rFonts w:ascii="Arial" w:hAnsi="Arial"/>
          <w:sz w:val="22"/>
        </w:rPr>
        <w:t xml:space="preserve"> En cas d’acceptation, un avenant devra être signé. En cas de refus, le contrat est maintenu.</w:t>
      </w:r>
    </w:p>
    <w:p w:rsidR="006D2714" w:rsidRDefault="006D2714" w:rsidP="00A77B6C">
      <w:pPr>
        <w:jc w:val="both"/>
        <w:rPr>
          <w:rFonts w:ascii="Arial" w:hAnsi="Arial"/>
          <w:b/>
          <w:sz w:val="22"/>
        </w:rPr>
      </w:pPr>
    </w:p>
    <w:p w:rsidR="00711AE6" w:rsidRDefault="00A77B6C" w:rsidP="009A3BCD">
      <w:pPr>
        <w:jc w:val="both"/>
        <w:rPr>
          <w:rFonts w:ascii="Arial" w:hAnsi="Arial"/>
          <w:b/>
          <w:sz w:val="22"/>
        </w:rPr>
      </w:pPr>
      <w:r>
        <w:rPr>
          <w:rFonts w:ascii="Arial" w:hAnsi="Arial"/>
          <w:b/>
          <w:sz w:val="22"/>
        </w:rPr>
        <w:t>7.2 : Modification du planning hebdomadaire</w:t>
      </w:r>
    </w:p>
    <w:p w:rsidR="006D2714" w:rsidRPr="002315C7" w:rsidRDefault="00A849CF" w:rsidP="009A3BCD">
      <w:pPr>
        <w:jc w:val="both"/>
        <w:rPr>
          <w:rFonts w:ascii="Arial" w:hAnsi="Arial"/>
          <w:sz w:val="22"/>
        </w:rPr>
      </w:pPr>
      <w:r>
        <w:rPr>
          <w:rFonts w:ascii="Arial" w:hAnsi="Arial"/>
          <w:sz w:val="22"/>
        </w:rPr>
        <w:t>La révision du contrat entrainera la rédaction d’un avenant qui sera signé par les deux parties. L’avenant annulera et remplacera l’article 3.2 et 5.</w:t>
      </w:r>
      <w:r w:rsidR="00E11FEC">
        <w:rPr>
          <w:rFonts w:ascii="Arial" w:hAnsi="Arial"/>
          <w:sz w:val="22"/>
        </w:rPr>
        <w:t>4</w:t>
      </w:r>
      <w:r>
        <w:rPr>
          <w:rFonts w:ascii="Arial" w:hAnsi="Arial"/>
          <w:sz w:val="22"/>
        </w:rPr>
        <w:t xml:space="preserve"> du présent contrat. </w:t>
      </w:r>
      <w:r w:rsidR="002271F3">
        <w:rPr>
          <w:rFonts w:ascii="Arial" w:hAnsi="Arial"/>
          <w:sz w:val="22"/>
        </w:rPr>
        <w:t>Les modifications de planning s</w:t>
      </w:r>
      <w:r>
        <w:rPr>
          <w:rFonts w:ascii="Arial" w:hAnsi="Arial"/>
          <w:sz w:val="22"/>
        </w:rPr>
        <w:t>er</w:t>
      </w:r>
      <w:r w:rsidR="002271F3">
        <w:rPr>
          <w:rFonts w:ascii="Arial" w:hAnsi="Arial"/>
          <w:sz w:val="22"/>
        </w:rPr>
        <w:t>ont effectives</w:t>
      </w:r>
      <w:r w:rsidR="00114FA7">
        <w:rPr>
          <w:rFonts w:ascii="Arial" w:hAnsi="Arial"/>
          <w:sz w:val="22"/>
        </w:rPr>
        <w:t xml:space="preserve"> à partir du 1</w:t>
      </w:r>
      <w:r w:rsidR="00114FA7" w:rsidRPr="00114FA7">
        <w:rPr>
          <w:rFonts w:ascii="Arial" w:hAnsi="Arial"/>
          <w:sz w:val="22"/>
          <w:vertAlign w:val="superscript"/>
        </w:rPr>
        <w:t>er</w:t>
      </w:r>
      <w:r w:rsidR="00114FA7">
        <w:rPr>
          <w:rFonts w:ascii="Arial" w:hAnsi="Arial"/>
          <w:sz w:val="22"/>
        </w:rPr>
        <w:t xml:space="preserve"> </w:t>
      </w:r>
      <w:r w:rsidR="00A12E66">
        <w:rPr>
          <w:rFonts w:ascii="Arial" w:hAnsi="Arial"/>
          <w:sz w:val="22"/>
        </w:rPr>
        <w:t xml:space="preserve">jour </w:t>
      </w:r>
      <w:r w:rsidR="00114FA7">
        <w:rPr>
          <w:rFonts w:ascii="Arial" w:hAnsi="Arial"/>
          <w:sz w:val="22"/>
        </w:rPr>
        <w:t>du mois suivant la date de signature de l’avenant.</w:t>
      </w:r>
    </w:p>
    <w:p w:rsidR="002315C7" w:rsidRPr="002315C7" w:rsidRDefault="002315C7" w:rsidP="009A3BCD">
      <w:pPr>
        <w:jc w:val="both"/>
        <w:rPr>
          <w:rFonts w:ascii="Arial" w:hAnsi="Arial"/>
          <w:sz w:val="22"/>
        </w:rPr>
      </w:pPr>
    </w:p>
    <w:p w:rsidR="00A77B6C" w:rsidRPr="00A77B6C" w:rsidRDefault="00A77B6C" w:rsidP="009A3BCD">
      <w:pPr>
        <w:jc w:val="both"/>
        <w:rPr>
          <w:rFonts w:ascii="Arial" w:hAnsi="Arial"/>
          <w:b/>
          <w:sz w:val="22"/>
        </w:rPr>
      </w:pPr>
      <w:r>
        <w:rPr>
          <w:rFonts w:ascii="Arial" w:hAnsi="Arial"/>
          <w:b/>
          <w:sz w:val="22"/>
        </w:rPr>
        <w:t>7.3 : Règle de calcul en cas de modification du planning hebdomadaire</w:t>
      </w:r>
    </w:p>
    <w:p w:rsidR="00F95452" w:rsidRDefault="00F95452" w:rsidP="00F95452">
      <w:pPr>
        <w:jc w:val="both"/>
        <w:rPr>
          <w:rFonts w:ascii="Arial" w:hAnsi="Arial"/>
          <w:sz w:val="22"/>
        </w:rPr>
      </w:pPr>
      <w:r>
        <w:rPr>
          <w:rFonts w:ascii="Arial" w:hAnsi="Arial"/>
          <w:sz w:val="22"/>
        </w:rPr>
        <w:t>L</w:t>
      </w:r>
      <w:r w:rsidRPr="001F4015">
        <w:rPr>
          <w:rFonts w:ascii="Arial" w:hAnsi="Arial"/>
          <w:sz w:val="22"/>
        </w:rPr>
        <w:t xml:space="preserve">a base horaire mensuelle sera </w:t>
      </w:r>
      <w:r w:rsidR="00DB6BA7">
        <w:rPr>
          <w:rFonts w:ascii="Arial" w:hAnsi="Arial"/>
          <w:sz w:val="22"/>
        </w:rPr>
        <w:t>établie</w:t>
      </w:r>
      <w:r>
        <w:rPr>
          <w:rFonts w:ascii="Arial" w:hAnsi="Arial"/>
          <w:sz w:val="22"/>
        </w:rPr>
        <w:t>,</w:t>
      </w:r>
      <w:r w:rsidRPr="001F4015">
        <w:rPr>
          <w:rFonts w:ascii="Arial" w:hAnsi="Arial"/>
          <w:sz w:val="22"/>
        </w:rPr>
        <w:t xml:space="preserve"> </w:t>
      </w:r>
      <w:r w:rsidR="00DB6BA7">
        <w:rPr>
          <w:rFonts w:ascii="Arial" w:hAnsi="Arial"/>
          <w:sz w:val="22"/>
        </w:rPr>
        <w:t>selon les règles de calcul défini à</w:t>
      </w:r>
      <w:r>
        <w:rPr>
          <w:rFonts w:ascii="Arial" w:hAnsi="Arial"/>
          <w:sz w:val="22"/>
        </w:rPr>
        <w:t xml:space="preserve"> l’article 5.1, en tenant compte uniquement du nouveau </w:t>
      </w:r>
      <w:r w:rsidRPr="001F4015">
        <w:rPr>
          <w:rFonts w:ascii="Arial" w:hAnsi="Arial"/>
          <w:sz w:val="22"/>
        </w:rPr>
        <w:t>total du nombre d’heure de présence théorique pour une semaine</w:t>
      </w:r>
      <w:r>
        <w:rPr>
          <w:rFonts w:ascii="Arial" w:hAnsi="Arial"/>
          <w:sz w:val="22"/>
        </w:rPr>
        <w:t xml:space="preserve">. Le nombre de semaine et le nombre de mois calculé </w:t>
      </w:r>
      <w:r w:rsidR="00977BED">
        <w:rPr>
          <w:rFonts w:ascii="Arial" w:hAnsi="Arial"/>
          <w:sz w:val="22"/>
        </w:rPr>
        <w:t xml:space="preserve">avant l’avenant </w:t>
      </w:r>
      <w:r>
        <w:rPr>
          <w:rFonts w:ascii="Arial" w:hAnsi="Arial"/>
          <w:sz w:val="22"/>
        </w:rPr>
        <w:t>reste inchangé.</w:t>
      </w:r>
    </w:p>
    <w:p w:rsidR="00977BED" w:rsidRDefault="00977BED" w:rsidP="00F95452">
      <w:pPr>
        <w:jc w:val="both"/>
        <w:rPr>
          <w:rFonts w:ascii="Arial" w:hAnsi="Arial"/>
          <w:sz w:val="22"/>
        </w:rPr>
      </w:pPr>
    </w:p>
    <w:p w:rsidR="00977BED" w:rsidRDefault="00977BED" w:rsidP="00F95452">
      <w:pPr>
        <w:jc w:val="both"/>
        <w:rPr>
          <w:rFonts w:ascii="Arial" w:hAnsi="Arial"/>
          <w:sz w:val="22"/>
        </w:rPr>
      </w:pPr>
      <w:r>
        <w:rPr>
          <w:rFonts w:ascii="Arial" w:hAnsi="Arial"/>
          <w:sz w:val="22"/>
        </w:rPr>
        <w:t xml:space="preserve">Le montant de la facture mensuelle de base sera </w:t>
      </w:r>
      <w:r w:rsidR="00DB6BA7">
        <w:rPr>
          <w:rFonts w:ascii="Arial" w:hAnsi="Arial"/>
          <w:sz w:val="22"/>
        </w:rPr>
        <w:t>établi</w:t>
      </w:r>
      <w:r>
        <w:rPr>
          <w:rFonts w:ascii="Arial" w:hAnsi="Arial"/>
          <w:sz w:val="22"/>
        </w:rPr>
        <w:t xml:space="preserve">, </w:t>
      </w:r>
      <w:r w:rsidR="00DB6BA7">
        <w:rPr>
          <w:rFonts w:ascii="Arial" w:hAnsi="Arial"/>
          <w:sz w:val="22"/>
        </w:rPr>
        <w:t>selon les règles de calcul défini</w:t>
      </w:r>
      <w:r>
        <w:rPr>
          <w:rFonts w:ascii="Arial" w:hAnsi="Arial"/>
          <w:sz w:val="22"/>
        </w:rPr>
        <w:t xml:space="preserve"> à l’article 5.</w:t>
      </w:r>
      <w:r w:rsidR="00E11FEC">
        <w:rPr>
          <w:rFonts w:ascii="Arial" w:hAnsi="Arial"/>
          <w:sz w:val="22"/>
        </w:rPr>
        <w:t>4</w:t>
      </w:r>
      <w:r>
        <w:rPr>
          <w:rFonts w:ascii="Arial" w:hAnsi="Arial"/>
          <w:sz w:val="22"/>
        </w:rPr>
        <w:t>, en tenant compte de la nouvelle base horaire mensuelle et du taux horaire correspondant.</w:t>
      </w:r>
    </w:p>
    <w:p w:rsidR="000E056B" w:rsidRPr="001F4015" w:rsidRDefault="000E056B" w:rsidP="00F95452">
      <w:pPr>
        <w:jc w:val="both"/>
        <w:rPr>
          <w:rFonts w:ascii="Arial" w:hAnsi="Arial"/>
          <w:sz w:val="22"/>
        </w:rPr>
      </w:pPr>
    </w:p>
    <w:p w:rsidR="00711AE6" w:rsidRDefault="00711AE6" w:rsidP="009A3BCD">
      <w:pPr>
        <w:pStyle w:val="Titre6"/>
        <w:jc w:val="both"/>
      </w:pPr>
      <w:r>
        <w:t xml:space="preserve">Article </w:t>
      </w:r>
      <w:r w:rsidR="002469FF">
        <w:t>8</w:t>
      </w:r>
      <w:r>
        <w:t> : Résiliation</w:t>
      </w:r>
      <w:r w:rsidR="006D2714">
        <w:t xml:space="preserve"> à l’initiative des parents</w:t>
      </w:r>
    </w:p>
    <w:p w:rsidR="002F1EAB" w:rsidRPr="00A77B6C" w:rsidRDefault="002F1EAB" w:rsidP="002F1EAB"/>
    <w:p w:rsidR="002F1EAB" w:rsidRDefault="00DC32CC" w:rsidP="002F1EAB">
      <w:pPr>
        <w:jc w:val="both"/>
        <w:rPr>
          <w:rFonts w:ascii="Arial" w:hAnsi="Arial"/>
          <w:b/>
          <w:sz w:val="22"/>
        </w:rPr>
      </w:pPr>
      <w:r>
        <w:rPr>
          <w:rFonts w:ascii="Arial" w:hAnsi="Arial"/>
          <w:b/>
          <w:sz w:val="22"/>
        </w:rPr>
        <w:t>8</w:t>
      </w:r>
      <w:r w:rsidR="002F1EAB">
        <w:rPr>
          <w:rFonts w:ascii="Arial" w:hAnsi="Arial"/>
          <w:b/>
          <w:sz w:val="22"/>
        </w:rPr>
        <w:t>.1 : Modalités de résiliation du contrat d’accueil en crèche</w:t>
      </w:r>
    </w:p>
    <w:p w:rsidR="006D2714" w:rsidRDefault="006D2714" w:rsidP="006D2714">
      <w:pPr>
        <w:pStyle w:val="Pieddepage"/>
        <w:tabs>
          <w:tab w:val="clear" w:pos="4536"/>
          <w:tab w:val="clear" w:pos="9072"/>
        </w:tabs>
        <w:jc w:val="both"/>
        <w:rPr>
          <w:rFonts w:ascii="Arial" w:hAnsi="Arial"/>
          <w:sz w:val="22"/>
        </w:rPr>
      </w:pPr>
      <w:r>
        <w:rPr>
          <w:rFonts w:ascii="Arial" w:hAnsi="Arial"/>
          <w:sz w:val="22"/>
        </w:rPr>
        <w:t>Les parents ont la possibilité de résilier le contrat d’accueil en crèche uniquement dans les cas suivants :</w:t>
      </w:r>
    </w:p>
    <w:p w:rsidR="006D2714" w:rsidRDefault="006D2714" w:rsidP="006D2714">
      <w:pPr>
        <w:pStyle w:val="Pieddepage"/>
        <w:numPr>
          <w:ilvl w:val="0"/>
          <w:numId w:val="10"/>
        </w:numPr>
        <w:tabs>
          <w:tab w:val="clear" w:pos="4536"/>
          <w:tab w:val="clear" w:pos="9072"/>
        </w:tabs>
        <w:jc w:val="both"/>
        <w:rPr>
          <w:rFonts w:ascii="Arial" w:hAnsi="Arial"/>
          <w:sz w:val="22"/>
        </w:rPr>
      </w:pPr>
      <w:r>
        <w:rPr>
          <w:rFonts w:ascii="Arial" w:hAnsi="Arial"/>
          <w:sz w:val="22"/>
        </w:rPr>
        <w:t>Changement de domicile de plus de 5km par rapport au domicile précédent</w:t>
      </w:r>
    </w:p>
    <w:p w:rsidR="006D2714" w:rsidRDefault="006D2714" w:rsidP="006D2714">
      <w:pPr>
        <w:pStyle w:val="Pieddepage"/>
        <w:numPr>
          <w:ilvl w:val="0"/>
          <w:numId w:val="10"/>
        </w:numPr>
        <w:tabs>
          <w:tab w:val="clear" w:pos="4536"/>
          <w:tab w:val="clear" w:pos="9072"/>
        </w:tabs>
        <w:jc w:val="both"/>
        <w:rPr>
          <w:rFonts w:ascii="Arial" w:hAnsi="Arial"/>
          <w:sz w:val="22"/>
        </w:rPr>
      </w:pPr>
      <w:r>
        <w:rPr>
          <w:rFonts w:ascii="Arial" w:hAnsi="Arial"/>
          <w:sz w:val="22"/>
        </w:rPr>
        <w:t>Perte d’emploi d’un des deux parents</w:t>
      </w:r>
    </w:p>
    <w:p w:rsidR="006D2714" w:rsidRDefault="006D2714" w:rsidP="006D2714">
      <w:pPr>
        <w:pStyle w:val="Pieddepage"/>
        <w:numPr>
          <w:ilvl w:val="0"/>
          <w:numId w:val="10"/>
        </w:numPr>
        <w:tabs>
          <w:tab w:val="clear" w:pos="4536"/>
          <w:tab w:val="clear" w:pos="9072"/>
        </w:tabs>
        <w:jc w:val="both"/>
        <w:rPr>
          <w:rFonts w:ascii="Arial" w:hAnsi="Arial"/>
          <w:sz w:val="22"/>
        </w:rPr>
      </w:pPr>
      <w:r>
        <w:rPr>
          <w:rFonts w:ascii="Arial" w:hAnsi="Arial"/>
          <w:sz w:val="22"/>
        </w:rPr>
        <w:t>Mutation d’un des deux parents</w:t>
      </w:r>
    </w:p>
    <w:p w:rsidR="006D2714" w:rsidRDefault="006D2714" w:rsidP="006D2714">
      <w:pPr>
        <w:pStyle w:val="Pieddepage"/>
        <w:numPr>
          <w:ilvl w:val="0"/>
          <w:numId w:val="10"/>
        </w:numPr>
        <w:tabs>
          <w:tab w:val="clear" w:pos="4536"/>
          <w:tab w:val="clear" w:pos="9072"/>
        </w:tabs>
        <w:jc w:val="both"/>
        <w:rPr>
          <w:rFonts w:ascii="Arial" w:hAnsi="Arial"/>
          <w:sz w:val="22"/>
        </w:rPr>
      </w:pPr>
      <w:r>
        <w:rPr>
          <w:rFonts w:ascii="Arial" w:hAnsi="Arial"/>
          <w:sz w:val="22"/>
        </w:rPr>
        <w:t>Changement familiale du ménage des parents (Décès, Naissance)</w:t>
      </w:r>
    </w:p>
    <w:p w:rsidR="006D2714" w:rsidRDefault="006D2714" w:rsidP="006D2714">
      <w:pPr>
        <w:pStyle w:val="Pieddepage"/>
        <w:tabs>
          <w:tab w:val="clear" w:pos="4536"/>
          <w:tab w:val="clear" w:pos="9072"/>
        </w:tabs>
        <w:jc w:val="both"/>
        <w:rPr>
          <w:rFonts w:ascii="Arial" w:hAnsi="Arial"/>
          <w:sz w:val="22"/>
        </w:rPr>
      </w:pPr>
    </w:p>
    <w:p w:rsidR="006D2714" w:rsidRDefault="006D2714" w:rsidP="006D2714">
      <w:pPr>
        <w:pStyle w:val="Pieddepage"/>
        <w:tabs>
          <w:tab w:val="clear" w:pos="4536"/>
          <w:tab w:val="clear" w:pos="9072"/>
        </w:tabs>
        <w:jc w:val="both"/>
        <w:rPr>
          <w:rFonts w:ascii="Arial" w:hAnsi="Arial"/>
          <w:sz w:val="22"/>
        </w:rPr>
      </w:pPr>
      <w:r>
        <w:rPr>
          <w:rFonts w:ascii="Arial" w:hAnsi="Arial"/>
          <w:sz w:val="22"/>
        </w:rPr>
        <w:lastRenderedPageBreak/>
        <w:t>Les parents devront apporter un justificatif écrit sur le changement intervenu nécessitant l’arrêt du contrat.</w:t>
      </w:r>
    </w:p>
    <w:p w:rsidR="006D2714" w:rsidRDefault="006D2714" w:rsidP="002F1EAB">
      <w:pPr>
        <w:jc w:val="both"/>
        <w:rPr>
          <w:rFonts w:ascii="Arial" w:hAnsi="Arial"/>
          <w:b/>
          <w:sz w:val="22"/>
        </w:rPr>
      </w:pPr>
    </w:p>
    <w:p w:rsidR="002F1EAB" w:rsidRDefault="00DC32CC" w:rsidP="002F1EAB">
      <w:pPr>
        <w:jc w:val="both"/>
        <w:rPr>
          <w:rFonts w:ascii="Arial" w:hAnsi="Arial"/>
          <w:b/>
          <w:sz w:val="22"/>
        </w:rPr>
      </w:pPr>
      <w:r>
        <w:rPr>
          <w:rFonts w:ascii="Arial" w:hAnsi="Arial"/>
          <w:b/>
          <w:sz w:val="22"/>
        </w:rPr>
        <w:t>8</w:t>
      </w:r>
      <w:r w:rsidR="002F1EAB">
        <w:rPr>
          <w:rFonts w:ascii="Arial" w:hAnsi="Arial"/>
          <w:b/>
          <w:sz w:val="22"/>
        </w:rPr>
        <w:t>.2 : Préavis</w:t>
      </w:r>
    </w:p>
    <w:p w:rsidR="00067C79" w:rsidRDefault="00067C79" w:rsidP="002F1EAB">
      <w:pPr>
        <w:jc w:val="both"/>
        <w:rPr>
          <w:rFonts w:ascii="Arial" w:hAnsi="Arial"/>
          <w:sz w:val="22"/>
        </w:rPr>
      </w:pPr>
      <w:r>
        <w:rPr>
          <w:rFonts w:ascii="Arial" w:hAnsi="Arial"/>
          <w:sz w:val="22"/>
        </w:rPr>
        <w:t xml:space="preserve">En cas de résiliation du contrat </w:t>
      </w:r>
      <w:r w:rsidR="006D2714">
        <w:rPr>
          <w:rFonts w:ascii="Arial" w:hAnsi="Arial"/>
          <w:sz w:val="22"/>
        </w:rPr>
        <w:t xml:space="preserve">d’accueil en crèche, </w:t>
      </w:r>
      <w:r w:rsidR="00DC32CC">
        <w:rPr>
          <w:rFonts w:ascii="Arial" w:hAnsi="Arial"/>
          <w:sz w:val="22"/>
        </w:rPr>
        <w:t>dans les cas prévus à l’article 8.1</w:t>
      </w:r>
      <w:r>
        <w:rPr>
          <w:rFonts w:ascii="Arial" w:hAnsi="Arial"/>
          <w:sz w:val="22"/>
        </w:rPr>
        <w:t xml:space="preserve">, les parents s’engagent à prévenir par écrit </w:t>
      </w:r>
      <w:r w:rsidRPr="00C56CE7">
        <w:rPr>
          <w:rFonts w:ascii="Arial" w:hAnsi="Arial"/>
          <w:sz w:val="22"/>
        </w:rPr>
        <w:t>l</w:t>
      </w:r>
      <w:r>
        <w:rPr>
          <w:rFonts w:ascii="Arial" w:hAnsi="Arial"/>
          <w:sz w:val="22"/>
        </w:rPr>
        <w:t>e</w:t>
      </w:r>
      <w:r w:rsidRPr="00C56CE7">
        <w:rPr>
          <w:rFonts w:ascii="Arial" w:hAnsi="Arial"/>
          <w:sz w:val="22"/>
        </w:rPr>
        <w:t xml:space="preserve"> responsable de la micro-crèche au minimum </w:t>
      </w:r>
      <w:r>
        <w:rPr>
          <w:rFonts w:ascii="Arial" w:hAnsi="Arial"/>
          <w:sz w:val="22"/>
        </w:rPr>
        <w:t>un</w:t>
      </w:r>
      <w:r w:rsidRPr="00C56CE7">
        <w:rPr>
          <w:rFonts w:ascii="Arial" w:hAnsi="Arial"/>
          <w:sz w:val="22"/>
        </w:rPr>
        <w:t xml:space="preserve"> mois avant la date de départ</w:t>
      </w:r>
      <w:r w:rsidR="006D2714">
        <w:rPr>
          <w:rFonts w:ascii="Arial" w:hAnsi="Arial"/>
          <w:sz w:val="22"/>
        </w:rPr>
        <w:t xml:space="preserve"> effective</w:t>
      </w:r>
      <w:r w:rsidRPr="00C56CE7">
        <w:rPr>
          <w:rFonts w:ascii="Arial" w:hAnsi="Arial"/>
          <w:sz w:val="22"/>
        </w:rPr>
        <w:t>.</w:t>
      </w:r>
    </w:p>
    <w:p w:rsidR="00067C79" w:rsidRDefault="00067C79" w:rsidP="002F1EAB">
      <w:pPr>
        <w:jc w:val="both"/>
        <w:rPr>
          <w:rFonts w:ascii="Arial" w:hAnsi="Arial"/>
          <w:b/>
          <w:sz w:val="22"/>
        </w:rPr>
      </w:pPr>
    </w:p>
    <w:p w:rsidR="002F1EAB" w:rsidRPr="00A77B6C" w:rsidRDefault="00DC32CC" w:rsidP="002F1EAB">
      <w:pPr>
        <w:jc w:val="both"/>
        <w:rPr>
          <w:rFonts w:ascii="Arial" w:hAnsi="Arial"/>
          <w:b/>
          <w:sz w:val="22"/>
        </w:rPr>
      </w:pPr>
      <w:r>
        <w:rPr>
          <w:rFonts w:ascii="Arial" w:hAnsi="Arial"/>
          <w:b/>
          <w:sz w:val="22"/>
        </w:rPr>
        <w:t>8</w:t>
      </w:r>
      <w:r w:rsidR="002F1EAB">
        <w:rPr>
          <w:rFonts w:ascii="Arial" w:hAnsi="Arial"/>
          <w:b/>
          <w:sz w:val="22"/>
        </w:rPr>
        <w:t>.3 : Règle de calcul en cas de résiliation</w:t>
      </w:r>
    </w:p>
    <w:p w:rsidR="00711AE6" w:rsidRDefault="001F5CFB" w:rsidP="009A3BCD">
      <w:pPr>
        <w:jc w:val="both"/>
      </w:pPr>
      <w:r w:rsidRPr="001F5CFB">
        <w:rPr>
          <w:rFonts w:ascii="Arial" w:hAnsi="Arial"/>
          <w:sz w:val="22"/>
        </w:rPr>
        <w:t>L</w:t>
      </w:r>
      <w:r w:rsidR="006D2714" w:rsidRPr="001F5CFB">
        <w:rPr>
          <w:rFonts w:ascii="Arial" w:hAnsi="Arial"/>
          <w:sz w:val="22"/>
        </w:rPr>
        <w:t>e dernier mois sera intégralement facturé</w:t>
      </w:r>
      <w:r w:rsidRPr="001F5CFB">
        <w:rPr>
          <w:rFonts w:ascii="Arial" w:hAnsi="Arial"/>
          <w:sz w:val="22"/>
        </w:rPr>
        <w:t xml:space="preserve"> et</w:t>
      </w:r>
      <w:r>
        <w:rPr>
          <w:rFonts w:ascii="Arial" w:hAnsi="Arial"/>
          <w:sz w:val="22"/>
        </w:rPr>
        <w:t xml:space="preserve"> majoré de </w:t>
      </w:r>
      <w:r w:rsidR="00224343">
        <w:rPr>
          <w:rFonts w:ascii="Arial" w:hAnsi="Arial"/>
          <w:sz w:val="22"/>
        </w:rPr>
        <w:t>12</w:t>
      </w:r>
      <w:r>
        <w:rPr>
          <w:rFonts w:ascii="Arial" w:hAnsi="Arial"/>
          <w:sz w:val="22"/>
        </w:rPr>
        <w:t>% par nombre</w:t>
      </w:r>
      <w:r w:rsidR="00F95F78">
        <w:rPr>
          <w:rFonts w:ascii="Arial" w:hAnsi="Arial"/>
          <w:sz w:val="22"/>
        </w:rPr>
        <w:t xml:space="preserve"> de </w:t>
      </w:r>
      <w:r>
        <w:rPr>
          <w:rFonts w:ascii="Arial" w:hAnsi="Arial"/>
          <w:sz w:val="22"/>
        </w:rPr>
        <w:t>mois facturés.</w:t>
      </w:r>
    </w:p>
    <w:p w:rsidR="006D2714" w:rsidRDefault="006D2714" w:rsidP="006D2714">
      <w:pPr>
        <w:jc w:val="both"/>
        <w:rPr>
          <w:rFonts w:ascii="Arial" w:hAnsi="Arial"/>
          <w:b/>
          <w:sz w:val="22"/>
          <w:u w:val="single"/>
        </w:rPr>
      </w:pPr>
    </w:p>
    <w:p w:rsidR="006D2714" w:rsidRDefault="006D2714" w:rsidP="006D2714">
      <w:pPr>
        <w:pStyle w:val="Titre6"/>
        <w:jc w:val="both"/>
      </w:pPr>
      <w:r>
        <w:t xml:space="preserve">Article </w:t>
      </w:r>
      <w:r w:rsidR="00DC32CC">
        <w:t>9</w:t>
      </w:r>
      <w:r>
        <w:t xml:space="preserve"> : Résiliation à l’initiative </w:t>
      </w:r>
      <w:r w:rsidR="006F3277">
        <w:t>de la crèche</w:t>
      </w:r>
    </w:p>
    <w:p w:rsidR="006D2714" w:rsidRPr="006D2714" w:rsidRDefault="006D2714" w:rsidP="006D2714"/>
    <w:p w:rsidR="006D2714" w:rsidRDefault="00DC32CC" w:rsidP="006D2714">
      <w:pPr>
        <w:jc w:val="both"/>
        <w:rPr>
          <w:rFonts w:ascii="Arial" w:hAnsi="Arial"/>
          <w:b/>
          <w:sz w:val="22"/>
        </w:rPr>
      </w:pPr>
      <w:r>
        <w:rPr>
          <w:rFonts w:ascii="Arial" w:hAnsi="Arial"/>
          <w:b/>
          <w:sz w:val="22"/>
        </w:rPr>
        <w:t>9</w:t>
      </w:r>
      <w:r w:rsidR="006D2714">
        <w:rPr>
          <w:rFonts w:ascii="Arial" w:hAnsi="Arial"/>
          <w:b/>
          <w:sz w:val="22"/>
        </w:rPr>
        <w:t>.1 : Modalités de résiliation du contrat d’accueil en crèche</w:t>
      </w:r>
    </w:p>
    <w:p w:rsidR="006D2714" w:rsidRDefault="006F3277" w:rsidP="006D2714">
      <w:pPr>
        <w:pStyle w:val="Pieddepage"/>
        <w:tabs>
          <w:tab w:val="clear" w:pos="4536"/>
          <w:tab w:val="clear" w:pos="9072"/>
        </w:tabs>
        <w:jc w:val="both"/>
        <w:rPr>
          <w:rFonts w:ascii="Arial" w:hAnsi="Arial"/>
          <w:sz w:val="22"/>
        </w:rPr>
      </w:pPr>
      <w:r>
        <w:rPr>
          <w:rFonts w:ascii="Arial" w:hAnsi="Arial"/>
          <w:sz w:val="22"/>
        </w:rPr>
        <w:t>La crèche a</w:t>
      </w:r>
      <w:r w:rsidR="006D2714">
        <w:rPr>
          <w:rFonts w:ascii="Arial" w:hAnsi="Arial"/>
          <w:sz w:val="22"/>
        </w:rPr>
        <w:t xml:space="preserve"> la possibilité de résilier le contrat d’accueil en crèche </w:t>
      </w:r>
      <w:r w:rsidR="00B807C3">
        <w:rPr>
          <w:rFonts w:ascii="Arial" w:hAnsi="Arial"/>
          <w:sz w:val="22"/>
        </w:rPr>
        <w:t>en</w:t>
      </w:r>
      <w:r w:rsidR="006D2714">
        <w:rPr>
          <w:rFonts w:ascii="Arial" w:hAnsi="Arial"/>
          <w:sz w:val="22"/>
        </w:rPr>
        <w:t xml:space="preserve"> cas </w:t>
      </w:r>
      <w:r w:rsidR="00B807C3">
        <w:rPr>
          <w:rFonts w:ascii="Arial" w:hAnsi="Arial"/>
          <w:sz w:val="22"/>
        </w:rPr>
        <w:t>d’atteinte</w:t>
      </w:r>
      <w:r w:rsidR="00B807C3" w:rsidRPr="00B807C3">
        <w:rPr>
          <w:rFonts w:ascii="Arial" w:hAnsi="Arial"/>
          <w:sz w:val="22"/>
        </w:rPr>
        <w:t xml:space="preserve"> physique ou morale (insultes, irrespects)</w:t>
      </w:r>
      <w:r w:rsidR="00B807C3">
        <w:rPr>
          <w:rFonts w:ascii="Arial" w:hAnsi="Arial"/>
          <w:sz w:val="22"/>
        </w:rPr>
        <w:t xml:space="preserve"> </w:t>
      </w:r>
      <w:r w:rsidR="00B807C3" w:rsidRPr="00B807C3">
        <w:rPr>
          <w:rFonts w:ascii="Arial" w:hAnsi="Arial"/>
          <w:sz w:val="22"/>
        </w:rPr>
        <w:t>de la part des parents ou de leurs tiers</w:t>
      </w:r>
      <w:r w:rsidR="00B807C3">
        <w:rPr>
          <w:rFonts w:ascii="Arial" w:hAnsi="Arial"/>
          <w:sz w:val="22"/>
        </w:rPr>
        <w:t xml:space="preserve"> sur </w:t>
      </w:r>
      <w:r w:rsidR="006D2714">
        <w:rPr>
          <w:rFonts w:ascii="Arial" w:hAnsi="Arial"/>
          <w:sz w:val="22"/>
        </w:rPr>
        <w:t>:</w:t>
      </w:r>
    </w:p>
    <w:p w:rsidR="00B807C3" w:rsidRDefault="006F3277" w:rsidP="006F3277">
      <w:pPr>
        <w:pStyle w:val="Pieddepage"/>
        <w:numPr>
          <w:ilvl w:val="0"/>
          <w:numId w:val="10"/>
        </w:numPr>
        <w:tabs>
          <w:tab w:val="clear" w:pos="4536"/>
          <w:tab w:val="clear" w:pos="9072"/>
        </w:tabs>
        <w:jc w:val="both"/>
        <w:rPr>
          <w:rFonts w:ascii="Arial" w:hAnsi="Arial"/>
          <w:sz w:val="22"/>
        </w:rPr>
      </w:pPr>
      <w:r w:rsidRPr="00B807C3">
        <w:rPr>
          <w:rFonts w:ascii="Arial" w:hAnsi="Arial"/>
          <w:sz w:val="22"/>
        </w:rPr>
        <w:t>le personnel</w:t>
      </w:r>
      <w:r w:rsidR="00B807C3">
        <w:rPr>
          <w:rFonts w:ascii="Arial" w:hAnsi="Arial"/>
          <w:sz w:val="22"/>
        </w:rPr>
        <w:t xml:space="preserve"> de la crèche</w:t>
      </w:r>
    </w:p>
    <w:p w:rsidR="00B807C3" w:rsidRDefault="006F3277" w:rsidP="006F3277">
      <w:pPr>
        <w:pStyle w:val="Pieddepage"/>
        <w:numPr>
          <w:ilvl w:val="0"/>
          <w:numId w:val="10"/>
        </w:numPr>
        <w:tabs>
          <w:tab w:val="clear" w:pos="4536"/>
          <w:tab w:val="clear" w:pos="9072"/>
        </w:tabs>
        <w:jc w:val="both"/>
        <w:rPr>
          <w:rFonts w:ascii="Arial" w:hAnsi="Arial"/>
          <w:sz w:val="22"/>
        </w:rPr>
      </w:pPr>
      <w:r w:rsidRPr="00B807C3">
        <w:rPr>
          <w:rFonts w:ascii="Arial" w:hAnsi="Arial"/>
          <w:sz w:val="22"/>
        </w:rPr>
        <w:t>les autres familles accueillis</w:t>
      </w:r>
      <w:r w:rsidR="00B807C3">
        <w:rPr>
          <w:rFonts w:ascii="Arial" w:hAnsi="Arial"/>
          <w:sz w:val="22"/>
        </w:rPr>
        <w:t xml:space="preserve"> (enfants, parents et tiers)</w:t>
      </w:r>
    </w:p>
    <w:p w:rsidR="006D2714" w:rsidRPr="00B807C3" w:rsidRDefault="006F3277" w:rsidP="006F3277">
      <w:pPr>
        <w:pStyle w:val="Pieddepage"/>
        <w:numPr>
          <w:ilvl w:val="0"/>
          <w:numId w:val="10"/>
        </w:numPr>
        <w:tabs>
          <w:tab w:val="clear" w:pos="4536"/>
          <w:tab w:val="clear" w:pos="9072"/>
        </w:tabs>
        <w:jc w:val="both"/>
        <w:rPr>
          <w:rFonts w:ascii="Arial" w:hAnsi="Arial"/>
          <w:sz w:val="22"/>
        </w:rPr>
      </w:pPr>
      <w:r w:rsidRPr="00B807C3">
        <w:rPr>
          <w:rFonts w:ascii="Arial" w:hAnsi="Arial"/>
          <w:sz w:val="22"/>
        </w:rPr>
        <w:t xml:space="preserve">les biens ou les locaux </w:t>
      </w:r>
    </w:p>
    <w:p w:rsidR="00DC32CC" w:rsidRDefault="00DC32CC" w:rsidP="006D2714">
      <w:pPr>
        <w:pStyle w:val="Pieddepage"/>
        <w:tabs>
          <w:tab w:val="clear" w:pos="4536"/>
          <w:tab w:val="clear" w:pos="9072"/>
        </w:tabs>
        <w:jc w:val="both"/>
        <w:rPr>
          <w:rFonts w:ascii="Arial" w:hAnsi="Arial"/>
          <w:sz w:val="22"/>
        </w:rPr>
      </w:pPr>
    </w:p>
    <w:p w:rsidR="006F3277" w:rsidRDefault="00DC32CC" w:rsidP="006D2714">
      <w:pPr>
        <w:pStyle w:val="Pieddepage"/>
        <w:tabs>
          <w:tab w:val="clear" w:pos="4536"/>
          <w:tab w:val="clear" w:pos="9072"/>
        </w:tabs>
        <w:jc w:val="both"/>
        <w:rPr>
          <w:rFonts w:ascii="Arial" w:hAnsi="Arial"/>
          <w:sz w:val="22"/>
        </w:rPr>
      </w:pPr>
      <w:r>
        <w:rPr>
          <w:rFonts w:ascii="Arial" w:hAnsi="Arial"/>
          <w:sz w:val="22"/>
        </w:rPr>
        <w:t xml:space="preserve">La crèche a également la possibilité de résilier le contrat d’accueil en cas </w:t>
      </w:r>
      <w:r w:rsidR="00D52B6E">
        <w:rPr>
          <w:rFonts w:ascii="Arial" w:hAnsi="Arial"/>
          <w:sz w:val="22"/>
        </w:rPr>
        <w:t xml:space="preserve">de non </w:t>
      </w:r>
      <w:r w:rsidR="00640DB8">
        <w:rPr>
          <w:rFonts w:ascii="Arial" w:hAnsi="Arial"/>
          <w:sz w:val="22"/>
        </w:rPr>
        <w:t>respect d'une des clauses du</w:t>
      </w:r>
      <w:r w:rsidR="00D52B6E">
        <w:rPr>
          <w:rFonts w:ascii="Arial" w:hAnsi="Arial"/>
          <w:sz w:val="22"/>
        </w:rPr>
        <w:t xml:space="preserve"> présent contrat, </w:t>
      </w:r>
      <w:r w:rsidR="00640DB8">
        <w:rPr>
          <w:rFonts w:ascii="Arial" w:hAnsi="Arial"/>
          <w:sz w:val="22"/>
        </w:rPr>
        <w:t>et notamment</w:t>
      </w:r>
      <w:r w:rsidR="00D52B6E">
        <w:rPr>
          <w:rFonts w:ascii="Arial" w:hAnsi="Arial"/>
          <w:sz w:val="22"/>
        </w:rPr>
        <w:t xml:space="preserve"> en cas </w:t>
      </w:r>
      <w:r>
        <w:rPr>
          <w:rFonts w:ascii="Arial" w:hAnsi="Arial"/>
          <w:sz w:val="22"/>
        </w:rPr>
        <w:t>d’impayé de la part des parents</w:t>
      </w:r>
      <w:r w:rsidR="001A2193">
        <w:rPr>
          <w:rFonts w:ascii="Arial" w:hAnsi="Arial"/>
          <w:sz w:val="22"/>
        </w:rPr>
        <w:t xml:space="preserve"> tel que définis à l’article 5.7</w:t>
      </w:r>
      <w:r w:rsidR="00D52B6E">
        <w:rPr>
          <w:rFonts w:ascii="Arial" w:hAnsi="Arial"/>
          <w:sz w:val="22"/>
        </w:rPr>
        <w:t xml:space="preserve"> du présent contrat</w:t>
      </w:r>
      <w:r>
        <w:rPr>
          <w:rFonts w:ascii="Arial" w:hAnsi="Arial"/>
          <w:sz w:val="22"/>
        </w:rPr>
        <w:t>.</w:t>
      </w:r>
    </w:p>
    <w:p w:rsidR="00DC32CC" w:rsidRDefault="00DC32CC" w:rsidP="006D2714">
      <w:pPr>
        <w:pStyle w:val="Pieddepage"/>
        <w:tabs>
          <w:tab w:val="clear" w:pos="4536"/>
          <w:tab w:val="clear" w:pos="9072"/>
        </w:tabs>
        <w:jc w:val="both"/>
        <w:rPr>
          <w:rFonts w:ascii="Arial" w:hAnsi="Arial"/>
          <w:sz w:val="22"/>
        </w:rPr>
      </w:pPr>
    </w:p>
    <w:p w:rsidR="006D2714" w:rsidRDefault="00DC32CC" w:rsidP="006D2714">
      <w:pPr>
        <w:jc w:val="both"/>
        <w:rPr>
          <w:rFonts w:ascii="Arial" w:hAnsi="Arial"/>
          <w:b/>
          <w:sz w:val="22"/>
        </w:rPr>
      </w:pPr>
      <w:r>
        <w:rPr>
          <w:rFonts w:ascii="Arial" w:hAnsi="Arial"/>
          <w:b/>
          <w:sz w:val="22"/>
        </w:rPr>
        <w:t>9</w:t>
      </w:r>
      <w:r w:rsidR="006D2714">
        <w:rPr>
          <w:rFonts w:ascii="Arial" w:hAnsi="Arial"/>
          <w:b/>
          <w:sz w:val="22"/>
        </w:rPr>
        <w:t>.2 : Préavis</w:t>
      </w:r>
    </w:p>
    <w:p w:rsidR="006D2714" w:rsidRDefault="00DC32CC" w:rsidP="006D2714">
      <w:pPr>
        <w:jc w:val="both"/>
        <w:rPr>
          <w:rFonts w:ascii="Arial" w:hAnsi="Arial"/>
          <w:sz w:val="22"/>
        </w:rPr>
      </w:pPr>
      <w:r>
        <w:rPr>
          <w:rFonts w:ascii="Arial" w:hAnsi="Arial"/>
          <w:sz w:val="22"/>
        </w:rPr>
        <w:t>La rupture du contrat d’accueil en crèche, dans les cas prévus à l’article 9.1, est immédiate et sans préavis</w:t>
      </w:r>
      <w:r w:rsidR="006D2714" w:rsidRPr="00C56CE7">
        <w:rPr>
          <w:rFonts w:ascii="Arial" w:hAnsi="Arial"/>
          <w:sz w:val="22"/>
        </w:rPr>
        <w:t>.</w:t>
      </w:r>
    </w:p>
    <w:p w:rsidR="006D2714" w:rsidRDefault="006D2714" w:rsidP="006D2714">
      <w:pPr>
        <w:jc w:val="both"/>
        <w:rPr>
          <w:rFonts w:ascii="Arial" w:hAnsi="Arial"/>
          <w:b/>
          <w:sz w:val="22"/>
        </w:rPr>
      </w:pPr>
    </w:p>
    <w:p w:rsidR="006D2714" w:rsidRPr="00A77B6C" w:rsidRDefault="00DC32CC" w:rsidP="006D2714">
      <w:pPr>
        <w:jc w:val="both"/>
        <w:rPr>
          <w:rFonts w:ascii="Arial" w:hAnsi="Arial"/>
          <w:b/>
          <w:sz w:val="22"/>
        </w:rPr>
      </w:pPr>
      <w:r>
        <w:rPr>
          <w:rFonts w:ascii="Arial" w:hAnsi="Arial"/>
          <w:b/>
          <w:sz w:val="22"/>
        </w:rPr>
        <w:t>9</w:t>
      </w:r>
      <w:r w:rsidR="006D2714">
        <w:rPr>
          <w:rFonts w:ascii="Arial" w:hAnsi="Arial"/>
          <w:b/>
          <w:sz w:val="22"/>
        </w:rPr>
        <w:t>.3 : Règle de calcul en cas de résiliation</w:t>
      </w:r>
    </w:p>
    <w:p w:rsidR="001F5CFB" w:rsidRDefault="001F5CFB" w:rsidP="001F5CFB">
      <w:pPr>
        <w:jc w:val="both"/>
      </w:pPr>
      <w:r w:rsidRPr="001F5CFB">
        <w:rPr>
          <w:rFonts w:ascii="Arial" w:hAnsi="Arial"/>
          <w:sz w:val="22"/>
        </w:rPr>
        <w:t>Le dernier mois sera intégralement facturé et</w:t>
      </w:r>
      <w:r>
        <w:rPr>
          <w:rFonts w:ascii="Arial" w:hAnsi="Arial"/>
          <w:sz w:val="22"/>
        </w:rPr>
        <w:t xml:space="preserve"> majoré de </w:t>
      </w:r>
      <w:r w:rsidR="00224343">
        <w:rPr>
          <w:rFonts w:ascii="Arial" w:hAnsi="Arial"/>
          <w:sz w:val="22"/>
        </w:rPr>
        <w:t>12</w:t>
      </w:r>
      <w:r>
        <w:rPr>
          <w:rFonts w:ascii="Arial" w:hAnsi="Arial"/>
          <w:sz w:val="22"/>
        </w:rPr>
        <w:t xml:space="preserve">% par nombre </w:t>
      </w:r>
      <w:r w:rsidR="00F95F78">
        <w:rPr>
          <w:rFonts w:ascii="Arial" w:hAnsi="Arial"/>
          <w:sz w:val="22"/>
        </w:rPr>
        <w:t xml:space="preserve">de </w:t>
      </w:r>
      <w:r>
        <w:rPr>
          <w:rFonts w:ascii="Arial" w:hAnsi="Arial"/>
          <w:sz w:val="22"/>
        </w:rPr>
        <w:t>mois facturés.</w:t>
      </w:r>
    </w:p>
    <w:p w:rsidR="00DC32CC" w:rsidRDefault="00DC32CC" w:rsidP="00DC32CC">
      <w:pPr>
        <w:jc w:val="both"/>
        <w:rPr>
          <w:rFonts w:ascii="Arial" w:hAnsi="Arial"/>
          <w:b/>
          <w:sz w:val="22"/>
          <w:u w:val="single"/>
        </w:rPr>
      </w:pPr>
    </w:p>
    <w:p w:rsidR="00DC32CC" w:rsidRDefault="00DC32CC" w:rsidP="00DC32CC">
      <w:pPr>
        <w:pStyle w:val="Titre6"/>
        <w:jc w:val="both"/>
      </w:pPr>
      <w:r>
        <w:t xml:space="preserve">Article 10 : </w:t>
      </w:r>
      <w:r w:rsidR="003C460D">
        <w:t>Autres cas de r</w:t>
      </w:r>
      <w:r>
        <w:t>ésiliation</w:t>
      </w:r>
      <w:r w:rsidR="003C460D">
        <w:t>s</w:t>
      </w:r>
    </w:p>
    <w:p w:rsidR="00DC32CC" w:rsidRDefault="00DC32CC" w:rsidP="003C460D">
      <w:pPr>
        <w:pStyle w:val="Titre6"/>
        <w:jc w:val="both"/>
      </w:pPr>
    </w:p>
    <w:p w:rsidR="003C460D" w:rsidRDefault="003C460D" w:rsidP="001A2193">
      <w:pPr>
        <w:pStyle w:val="Pieddepage"/>
        <w:tabs>
          <w:tab w:val="clear" w:pos="4536"/>
          <w:tab w:val="clear" w:pos="9072"/>
        </w:tabs>
        <w:jc w:val="both"/>
        <w:rPr>
          <w:rFonts w:ascii="Arial" w:hAnsi="Arial"/>
          <w:sz w:val="22"/>
        </w:rPr>
      </w:pPr>
      <w:r w:rsidRPr="001A2193">
        <w:rPr>
          <w:rFonts w:ascii="Arial" w:hAnsi="Arial"/>
          <w:sz w:val="22"/>
        </w:rPr>
        <w:t xml:space="preserve">Les parties peuvent résilier le contrat d’accueil en crèche d’un </w:t>
      </w:r>
      <w:r w:rsidR="001A2193" w:rsidRPr="001A2193">
        <w:rPr>
          <w:rFonts w:ascii="Arial" w:hAnsi="Arial"/>
          <w:sz w:val="22"/>
        </w:rPr>
        <w:t>commun accord</w:t>
      </w:r>
      <w:r w:rsidRPr="001A2193">
        <w:rPr>
          <w:rFonts w:ascii="Arial" w:hAnsi="Arial"/>
          <w:sz w:val="22"/>
        </w:rPr>
        <w:t xml:space="preserve"> à condition de respecter un préavis d’un mois</w:t>
      </w:r>
      <w:r w:rsidR="001A2193">
        <w:rPr>
          <w:rFonts w:ascii="Arial" w:hAnsi="Arial"/>
          <w:sz w:val="22"/>
        </w:rPr>
        <w:t>.</w:t>
      </w:r>
    </w:p>
    <w:p w:rsidR="001A2193" w:rsidRDefault="001A2193" w:rsidP="001A2193">
      <w:pPr>
        <w:pStyle w:val="Pieddepage"/>
        <w:tabs>
          <w:tab w:val="clear" w:pos="4536"/>
          <w:tab w:val="clear" w:pos="9072"/>
        </w:tabs>
        <w:jc w:val="both"/>
        <w:rPr>
          <w:rFonts w:ascii="Arial" w:hAnsi="Arial"/>
          <w:sz w:val="22"/>
        </w:rPr>
      </w:pPr>
    </w:p>
    <w:p w:rsidR="001F5CFB" w:rsidRDefault="001A2193" w:rsidP="001F5CFB">
      <w:pPr>
        <w:jc w:val="both"/>
      </w:pPr>
      <w:r w:rsidRPr="001F5CFB">
        <w:rPr>
          <w:rFonts w:ascii="Arial" w:hAnsi="Arial"/>
          <w:sz w:val="22"/>
        </w:rPr>
        <w:t xml:space="preserve">En tout état de cause, </w:t>
      </w:r>
      <w:r w:rsidR="001F5CFB" w:rsidRPr="001F5CFB">
        <w:rPr>
          <w:rFonts w:ascii="Arial" w:hAnsi="Arial"/>
          <w:sz w:val="22"/>
        </w:rPr>
        <w:t>le dernier mois sera intégralement facturé et</w:t>
      </w:r>
      <w:r w:rsidR="001F5CFB">
        <w:rPr>
          <w:rFonts w:ascii="Arial" w:hAnsi="Arial"/>
          <w:sz w:val="22"/>
        </w:rPr>
        <w:t xml:space="preserve"> majoré de </w:t>
      </w:r>
      <w:r w:rsidR="00224343">
        <w:rPr>
          <w:rFonts w:ascii="Arial" w:hAnsi="Arial"/>
          <w:sz w:val="22"/>
        </w:rPr>
        <w:t>12</w:t>
      </w:r>
      <w:r w:rsidR="001F5CFB">
        <w:rPr>
          <w:rFonts w:ascii="Arial" w:hAnsi="Arial"/>
          <w:sz w:val="22"/>
        </w:rPr>
        <w:t xml:space="preserve">% par nombre </w:t>
      </w:r>
      <w:r w:rsidR="00F95F78">
        <w:rPr>
          <w:rFonts w:ascii="Arial" w:hAnsi="Arial"/>
          <w:sz w:val="22"/>
        </w:rPr>
        <w:t xml:space="preserve">de </w:t>
      </w:r>
      <w:r w:rsidR="001F5CFB">
        <w:rPr>
          <w:rFonts w:ascii="Arial" w:hAnsi="Arial"/>
          <w:sz w:val="22"/>
        </w:rPr>
        <w:t>mois facturés.</w:t>
      </w:r>
    </w:p>
    <w:p w:rsidR="000E2D5B" w:rsidRDefault="000E2D5B" w:rsidP="000E2D5B">
      <w:pPr>
        <w:pStyle w:val="Pieddepage"/>
        <w:tabs>
          <w:tab w:val="clear" w:pos="4536"/>
          <w:tab w:val="clear" w:pos="9072"/>
        </w:tabs>
        <w:jc w:val="both"/>
        <w:rPr>
          <w:rFonts w:ascii="Arial" w:hAnsi="Arial"/>
          <w:sz w:val="22"/>
        </w:rPr>
      </w:pPr>
    </w:p>
    <w:p w:rsidR="000E2D5B" w:rsidRDefault="000E2D5B" w:rsidP="000E2D5B">
      <w:pPr>
        <w:pStyle w:val="Titre5"/>
      </w:pPr>
      <w:r>
        <w:t>Signature des parties</w:t>
      </w:r>
    </w:p>
    <w:p w:rsidR="000E2D5B" w:rsidRDefault="000E2D5B" w:rsidP="000E2D5B">
      <w:pPr>
        <w:pStyle w:val="Pieddepage"/>
        <w:tabs>
          <w:tab w:val="clear" w:pos="4536"/>
          <w:tab w:val="clear" w:pos="9072"/>
        </w:tabs>
        <w:jc w:val="both"/>
        <w:rPr>
          <w:rFonts w:ascii="Arial" w:hAnsi="Arial"/>
          <w:sz w:val="22"/>
        </w:rPr>
      </w:pPr>
    </w:p>
    <w:p w:rsidR="000E2D5B" w:rsidRDefault="00DD0567" w:rsidP="000E2D5B">
      <w:pPr>
        <w:pStyle w:val="Pieddepage"/>
        <w:tabs>
          <w:tab w:val="clear" w:pos="4536"/>
          <w:tab w:val="clear" w:pos="9072"/>
        </w:tabs>
        <w:jc w:val="both"/>
        <w:rPr>
          <w:rFonts w:ascii="Arial" w:hAnsi="Arial"/>
          <w:sz w:val="22"/>
        </w:rPr>
      </w:pPr>
      <w:r>
        <w:rPr>
          <w:rFonts w:ascii="Arial" w:hAnsi="Arial"/>
          <w:sz w:val="22"/>
        </w:rPr>
        <w:t>A Saint-Quentin</w:t>
      </w:r>
      <w:r w:rsidR="000E2D5B">
        <w:rPr>
          <w:rFonts w:ascii="Arial" w:hAnsi="Arial"/>
          <w:sz w:val="22"/>
        </w:rPr>
        <w:t xml:space="preserve"> le ……/……/…………</w:t>
      </w:r>
    </w:p>
    <w:p w:rsidR="000E2D5B" w:rsidRDefault="000E2D5B" w:rsidP="000E2D5B">
      <w:pPr>
        <w:pStyle w:val="Pieddepage"/>
        <w:tabs>
          <w:tab w:val="clear" w:pos="4536"/>
          <w:tab w:val="clear" w:pos="9072"/>
        </w:tabs>
        <w:jc w:val="both"/>
        <w:rPr>
          <w:rFonts w:ascii="Arial" w:hAnsi="Arial"/>
          <w:sz w:val="22"/>
        </w:rPr>
      </w:pPr>
    </w:p>
    <w:p w:rsidR="000E2D5B" w:rsidRDefault="00DD0567" w:rsidP="000E2D5B">
      <w:pPr>
        <w:pStyle w:val="Pieddepage"/>
        <w:tabs>
          <w:tab w:val="clear" w:pos="4536"/>
          <w:tab w:val="clear" w:pos="9072"/>
        </w:tabs>
        <w:jc w:val="both"/>
        <w:rPr>
          <w:rFonts w:ascii="Arial" w:hAnsi="Arial"/>
          <w:sz w:val="22"/>
        </w:rPr>
      </w:pPr>
      <w:r>
        <w:rPr>
          <w:rFonts w:ascii="Arial" w:hAnsi="Arial"/>
          <w:sz w:val="22"/>
        </w:rPr>
        <w:t xml:space="preserve">La </w:t>
      </w:r>
      <w:r w:rsidR="000E2D5B">
        <w:rPr>
          <w:rFonts w:ascii="Arial" w:hAnsi="Arial"/>
          <w:sz w:val="22"/>
        </w:rPr>
        <w:t>gérant</w:t>
      </w:r>
      <w:r>
        <w:rPr>
          <w:rFonts w:ascii="Arial" w:hAnsi="Arial"/>
          <w:sz w:val="22"/>
        </w:rPr>
        <w:t>e</w:t>
      </w:r>
      <w:r w:rsidR="000E2D5B">
        <w:rPr>
          <w:rFonts w:ascii="Arial" w:hAnsi="Arial"/>
          <w:sz w:val="22"/>
        </w:rPr>
        <w:t xml:space="preserve"> de la micro-crèche</w:t>
      </w:r>
      <w:r w:rsidR="000E2D5B">
        <w:rPr>
          <w:rFonts w:ascii="Arial" w:hAnsi="Arial"/>
          <w:sz w:val="22"/>
        </w:rPr>
        <w:tab/>
      </w:r>
      <w:r w:rsidR="000E2D5B">
        <w:rPr>
          <w:rFonts w:ascii="Arial" w:hAnsi="Arial"/>
          <w:sz w:val="22"/>
        </w:rPr>
        <w:tab/>
      </w:r>
      <w:r w:rsidR="000E2D5B">
        <w:rPr>
          <w:rFonts w:ascii="Arial" w:hAnsi="Arial"/>
          <w:sz w:val="22"/>
        </w:rPr>
        <w:tab/>
      </w:r>
      <w:r w:rsidR="000E2D5B">
        <w:rPr>
          <w:rFonts w:ascii="Arial" w:hAnsi="Arial"/>
          <w:sz w:val="22"/>
        </w:rPr>
        <w:tab/>
      </w:r>
      <w:r w:rsidR="000E2D5B">
        <w:rPr>
          <w:rFonts w:ascii="Arial" w:hAnsi="Arial"/>
          <w:sz w:val="22"/>
        </w:rPr>
        <w:tab/>
        <w:t>Les parents</w:t>
      </w:r>
    </w:p>
    <w:p w:rsidR="000E2D5B" w:rsidRPr="000E2D5B" w:rsidRDefault="000E2D5B" w:rsidP="000E2D5B"/>
    <w:sectPr w:rsidR="000E2D5B" w:rsidRPr="000E2D5B" w:rsidSect="001F4015">
      <w:footerReference w:type="even" r:id="rId7"/>
      <w:footerReference w:type="default" r:id="rId8"/>
      <w:pgSz w:w="11906" w:h="16838"/>
      <w:pgMar w:top="709" w:right="1826"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505" w:rsidRDefault="004D2505">
      <w:r>
        <w:separator/>
      </w:r>
    </w:p>
  </w:endnote>
  <w:endnote w:type="continuationSeparator" w:id="0">
    <w:p w:rsidR="004D2505" w:rsidRDefault="004D2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79" w:rsidRDefault="005B56C0" w:rsidP="00966BC9">
    <w:pPr>
      <w:pStyle w:val="Pieddepage"/>
      <w:framePr w:wrap="around" w:vAnchor="text" w:hAnchor="margin" w:xAlign="right" w:y="1"/>
      <w:rPr>
        <w:rStyle w:val="Numrodepage"/>
      </w:rPr>
    </w:pPr>
    <w:r>
      <w:rPr>
        <w:rStyle w:val="Numrodepage"/>
      </w:rPr>
      <w:fldChar w:fldCharType="begin"/>
    </w:r>
    <w:r w:rsidR="00340679">
      <w:rPr>
        <w:rStyle w:val="Numrodepage"/>
      </w:rPr>
      <w:instrText xml:space="preserve">PAGE  </w:instrText>
    </w:r>
    <w:r>
      <w:rPr>
        <w:rStyle w:val="Numrodepage"/>
      </w:rPr>
      <w:fldChar w:fldCharType="end"/>
    </w:r>
  </w:p>
  <w:p w:rsidR="00340679" w:rsidRDefault="00340679" w:rsidP="00156B24">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79" w:rsidRDefault="005B56C0" w:rsidP="00966BC9">
    <w:pPr>
      <w:pStyle w:val="Pieddepage"/>
      <w:framePr w:wrap="around" w:vAnchor="text" w:hAnchor="margin" w:xAlign="right" w:y="1"/>
      <w:rPr>
        <w:rStyle w:val="Numrodepage"/>
      </w:rPr>
    </w:pPr>
    <w:r>
      <w:rPr>
        <w:rStyle w:val="Numrodepage"/>
      </w:rPr>
      <w:fldChar w:fldCharType="begin"/>
    </w:r>
    <w:r w:rsidR="00340679">
      <w:rPr>
        <w:rStyle w:val="Numrodepage"/>
      </w:rPr>
      <w:instrText xml:space="preserve">PAGE  </w:instrText>
    </w:r>
    <w:r>
      <w:rPr>
        <w:rStyle w:val="Numrodepage"/>
      </w:rPr>
      <w:fldChar w:fldCharType="separate"/>
    </w:r>
    <w:r w:rsidR="002639ED">
      <w:rPr>
        <w:rStyle w:val="Numrodepage"/>
        <w:noProof/>
      </w:rPr>
      <w:t>8</w:t>
    </w:r>
    <w:r>
      <w:rPr>
        <w:rStyle w:val="Numrodepage"/>
      </w:rPr>
      <w:fldChar w:fldCharType="end"/>
    </w:r>
  </w:p>
  <w:p w:rsidR="00340679" w:rsidRPr="001832B5" w:rsidRDefault="005B56C0" w:rsidP="00156B24">
    <w:pPr>
      <w:pStyle w:val="Pieddepage"/>
      <w:ind w:right="360"/>
      <w:rPr>
        <w:szCs w:val="20"/>
      </w:rPr>
    </w:pPr>
    <w:r>
      <w:rPr>
        <w:noProof/>
        <w:szCs w:val="20"/>
      </w:rPr>
      <w:pict>
        <v:shapetype id="_x0000_t202" coordsize="21600,21600" o:spt="202" path="m,l,21600r21600,l21600,xe">
          <v:stroke joinstyle="miter"/>
          <v:path gradientshapeok="t" o:connecttype="rect"/>
        </v:shapetype>
        <v:shape id="_x0000_s2049" type="#_x0000_t202" style="position:absolute;margin-left:9pt;margin-top:2.05pt;width:459pt;height:27pt;z-index:251657728" filled="f" fillcolor="black" stroked="f">
          <v:textbox>
            <w:txbxContent>
              <w:p w:rsidR="00340679" w:rsidRDefault="00340679" w:rsidP="001832B5">
                <w:pPr>
                  <w:jc w:val="center"/>
                  <w:rPr>
                    <w:rFonts w:ascii="Arial" w:hAnsi="Arial" w:cs="Arial"/>
                    <w:sz w:val="18"/>
                    <w:szCs w:val="18"/>
                  </w:rPr>
                </w:pPr>
                <w:r>
                  <w:rPr>
                    <w:rFonts w:ascii="Arial" w:hAnsi="Arial" w:cs="Arial"/>
                    <w:sz w:val="18"/>
                    <w:szCs w:val="18"/>
                  </w:rPr>
                  <w:t>Contrat d’accueil personnalisé - Micro-crèche</w:t>
                </w:r>
                <w:r w:rsidR="00374AED">
                  <w:rPr>
                    <w:rFonts w:ascii="Arial" w:hAnsi="Arial" w:cs="Arial"/>
                    <w:sz w:val="18"/>
                    <w:szCs w:val="18"/>
                  </w:rPr>
                  <w:t xml:space="preserve"> Mes Premiers Pas</w:t>
                </w:r>
              </w:p>
              <w:p w:rsidR="00374AED" w:rsidRDefault="00374AED" w:rsidP="001832B5">
                <w:pPr>
                  <w:jc w:val="center"/>
                  <w:rPr>
                    <w:rFonts w:ascii="Arial" w:hAnsi="Arial" w:cs="Arial"/>
                    <w:sz w:val="18"/>
                    <w:szCs w:val="1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505" w:rsidRDefault="004D2505">
      <w:r>
        <w:separator/>
      </w:r>
    </w:p>
  </w:footnote>
  <w:footnote w:type="continuationSeparator" w:id="0">
    <w:p w:rsidR="004D2505" w:rsidRDefault="004D2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1A"/>
      </v:shape>
    </w:pict>
  </w:numPicBullet>
  <w:abstractNum w:abstractNumId="0">
    <w:nsid w:val="11B917E9"/>
    <w:multiLevelType w:val="hybridMultilevel"/>
    <w:tmpl w:val="B3CC312E"/>
    <w:lvl w:ilvl="0" w:tplc="6BCE51C4">
      <w:start w:val="1"/>
      <w:numFmt w:val="decimal"/>
      <w:lvlText w:val="%1."/>
      <w:lvlJc w:val="left"/>
      <w:pPr>
        <w:tabs>
          <w:tab w:val="num" w:pos="720"/>
        </w:tabs>
        <w:ind w:left="720" w:hanging="360"/>
      </w:pPr>
      <w:rPr>
        <w:rFonts w:hint="default"/>
      </w:rPr>
    </w:lvl>
    <w:lvl w:ilvl="1" w:tplc="31D40890">
      <w:start w:val="1"/>
      <w:numFmt w:val="decimal"/>
      <w:lvlText w:val="%2."/>
      <w:lvlJc w:val="left"/>
      <w:pPr>
        <w:tabs>
          <w:tab w:val="num" w:pos="1440"/>
        </w:tabs>
        <w:ind w:left="1440" w:hanging="360"/>
      </w:pPr>
      <w:rPr>
        <w:rFonts w:hint="default"/>
      </w:rPr>
    </w:lvl>
    <w:lvl w:ilvl="2" w:tplc="B6E8671E" w:tentative="1">
      <w:start w:val="1"/>
      <w:numFmt w:val="lowerRoman"/>
      <w:lvlText w:val="%3."/>
      <w:lvlJc w:val="right"/>
      <w:pPr>
        <w:tabs>
          <w:tab w:val="num" w:pos="2160"/>
        </w:tabs>
        <w:ind w:left="2160" w:hanging="180"/>
      </w:pPr>
    </w:lvl>
    <w:lvl w:ilvl="3" w:tplc="8160B688" w:tentative="1">
      <w:start w:val="1"/>
      <w:numFmt w:val="decimal"/>
      <w:lvlText w:val="%4."/>
      <w:lvlJc w:val="left"/>
      <w:pPr>
        <w:tabs>
          <w:tab w:val="num" w:pos="2880"/>
        </w:tabs>
        <w:ind w:left="2880" w:hanging="360"/>
      </w:pPr>
    </w:lvl>
    <w:lvl w:ilvl="4" w:tplc="00B0D148" w:tentative="1">
      <w:start w:val="1"/>
      <w:numFmt w:val="lowerLetter"/>
      <w:lvlText w:val="%5."/>
      <w:lvlJc w:val="left"/>
      <w:pPr>
        <w:tabs>
          <w:tab w:val="num" w:pos="3600"/>
        </w:tabs>
        <w:ind w:left="3600" w:hanging="360"/>
      </w:pPr>
    </w:lvl>
    <w:lvl w:ilvl="5" w:tplc="58D41736" w:tentative="1">
      <w:start w:val="1"/>
      <w:numFmt w:val="lowerRoman"/>
      <w:lvlText w:val="%6."/>
      <w:lvlJc w:val="right"/>
      <w:pPr>
        <w:tabs>
          <w:tab w:val="num" w:pos="4320"/>
        </w:tabs>
        <w:ind w:left="4320" w:hanging="180"/>
      </w:pPr>
    </w:lvl>
    <w:lvl w:ilvl="6" w:tplc="E272D5F6" w:tentative="1">
      <w:start w:val="1"/>
      <w:numFmt w:val="decimal"/>
      <w:lvlText w:val="%7."/>
      <w:lvlJc w:val="left"/>
      <w:pPr>
        <w:tabs>
          <w:tab w:val="num" w:pos="5040"/>
        </w:tabs>
        <w:ind w:left="5040" w:hanging="360"/>
      </w:pPr>
    </w:lvl>
    <w:lvl w:ilvl="7" w:tplc="ED96473E" w:tentative="1">
      <w:start w:val="1"/>
      <w:numFmt w:val="lowerLetter"/>
      <w:lvlText w:val="%8."/>
      <w:lvlJc w:val="left"/>
      <w:pPr>
        <w:tabs>
          <w:tab w:val="num" w:pos="5760"/>
        </w:tabs>
        <w:ind w:left="5760" w:hanging="360"/>
      </w:pPr>
    </w:lvl>
    <w:lvl w:ilvl="8" w:tplc="A63CECB0" w:tentative="1">
      <w:start w:val="1"/>
      <w:numFmt w:val="lowerRoman"/>
      <w:lvlText w:val="%9."/>
      <w:lvlJc w:val="right"/>
      <w:pPr>
        <w:tabs>
          <w:tab w:val="num" w:pos="6480"/>
        </w:tabs>
        <w:ind w:left="6480" w:hanging="180"/>
      </w:pPr>
    </w:lvl>
  </w:abstractNum>
  <w:abstractNum w:abstractNumId="1">
    <w:nsid w:val="1CB50E88"/>
    <w:multiLevelType w:val="hybridMultilevel"/>
    <w:tmpl w:val="708AC428"/>
    <w:lvl w:ilvl="0" w:tplc="7C0EA32C">
      <w:start w:val="8"/>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EA5674A"/>
    <w:multiLevelType w:val="hybridMultilevel"/>
    <w:tmpl w:val="B37AF5D2"/>
    <w:lvl w:ilvl="0" w:tplc="F2ECF512">
      <w:start w:val="1"/>
      <w:numFmt w:val="bullet"/>
      <w:lvlText w:val="-"/>
      <w:lvlJc w:val="left"/>
      <w:pPr>
        <w:tabs>
          <w:tab w:val="num" w:pos="2340"/>
        </w:tabs>
        <w:ind w:left="2340" w:hanging="360"/>
      </w:pPr>
      <w:rPr>
        <w:rFonts w:ascii="Shruti" w:hAnsi="Shruti" w:hint="default"/>
      </w:rPr>
    </w:lvl>
    <w:lvl w:ilvl="1" w:tplc="359C1BF8">
      <w:start w:val="1"/>
      <w:numFmt w:val="lowerLetter"/>
      <w:lvlText w:val="%2."/>
      <w:lvlJc w:val="left"/>
      <w:pPr>
        <w:tabs>
          <w:tab w:val="num" w:pos="1440"/>
        </w:tabs>
        <w:ind w:left="1440" w:hanging="360"/>
      </w:pPr>
      <w:rPr>
        <w:rFonts w:hint="default"/>
      </w:rPr>
    </w:lvl>
    <w:lvl w:ilvl="2" w:tplc="55982DCA">
      <w:start w:val="1"/>
      <w:numFmt w:val="lowerRoman"/>
      <w:lvlText w:val="%3."/>
      <w:lvlJc w:val="right"/>
      <w:pPr>
        <w:tabs>
          <w:tab w:val="num" w:pos="2160"/>
        </w:tabs>
        <w:ind w:left="2160" w:hanging="180"/>
      </w:pPr>
    </w:lvl>
    <w:lvl w:ilvl="3" w:tplc="08E48ADE" w:tentative="1">
      <w:start w:val="1"/>
      <w:numFmt w:val="decimal"/>
      <w:lvlText w:val="%4."/>
      <w:lvlJc w:val="left"/>
      <w:pPr>
        <w:tabs>
          <w:tab w:val="num" w:pos="2880"/>
        </w:tabs>
        <w:ind w:left="2880" w:hanging="360"/>
      </w:pPr>
    </w:lvl>
    <w:lvl w:ilvl="4" w:tplc="EB9A1768" w:tentative="1">
      <w:start w:val="1"/>
      <w:numFmt w:val="lowerLetter"/>
      <w:lvlText w:val="%5."/>
      <w:lvlJc w:val="left"/>
      <w:pPr>
        <w:tabs>
          <w:tab w:val="num" w:pos="3600"/>
        </w:tabs>
        <w:ind w:left="3600" w:hanging="360"/>
      </w:pPr>
    </w:lvl>
    <w:lvl w:ilvl="5" w:tplc="3CB66BAE" w:tentative="1">
      <w:start w:val="1"/>
      <w:numFmt w:val="lowerRoman"/>
      <w:lvlText w:val="%6."/>
      <w:lvlJc w:val="right"/>
      <w:pPr>
        <w:tabs>
          <w:tab w:val="num" w:pos="4320"/>
        </w:tabs>
        <w:ind w:left="4320" w:hanging="180"/>
      </w:pPr>
    </w:lvl>
    <w:lvl w:ilvl="6" w:tplc="58F65FE8" w:tentative="1">
      <w:start w:val="1"/>
      <w:numFmt w:val="decimal"/>
      <w:lvlText w:val="%7."/>
      <w:lvlJc w:val="left"/>
      <w:pPr>
        <w:tabs>
          <w:tab w:val="num" w:pos="5040"/>
        </w:tabs>
        <w:ind w:left="5040" w:hanging="360"/>
      </w:pPr>
    </w:lvl>
    <w:lvl w:ilvl="7" w:tplc="C58879A0" w:tentative="1">
      <w:start w:val="1"/>
      <w:numFmt w:val="lowerLetter"/>
      <w:lvlText w:val="%8."/>
      <w:lvlJc w:val="left"/>
      <w:pPr>
        <w:tabs>
          <w:tab w:val="num" w:pos="5760"/>
        </w:tabs>
        <w:ind w:left="5760" w:hanging="360"/>
      </w:pPr>
    </w:lvl>
    <w:lvl w:ilvl="8" w:tplc="6FBC194E" w:tentative="1">
      <w:start w:val="1"/>
      <w:numFmt w:val="lowerRoman"/>
      <w:lvlText w:val="%9."/>
      <w:lvlJc w:val="right"/>
      <w:pPr>
        <w:tabs>
          <w:tab w:val="num" w:pos="6480"/>
        </w:tabs>
        <w:ind w:left="6480" w:hanging="180"/>
      </w:pPr>
    </w:lvl>
  </w:abstractNum>
  <w:abstractNum w:abstractNumId="3">
    <w:nsid w:val="21097FEE"/>
    <w:multiLevelType w:val="hybridMultilevel"/>
    <w:tmpl w:val="33AE03CA"/>
    <w:lvl w:ilvl="0" w:tplc="72D01866">
      <w:numFmt w:val="bullet"/>
      <w:lvlText w:val="-"/>
      <w:lvlJc w:val="left"/>
      <w:pPr>
        <w:tabs>
          <w:tab w:val="num" w:pos="720"/>
        </w:tabs>
        <w:ind w:left="720" w:hanging="360"/>
      </w:pPr>
      <w:rPr>
        <w:rFonts w:ascii="Times New Roman" w:eastAsia="Times" w:hAnsi="Times New Roman" w:hint="default"/>
      </w:rPr>
    </w:lvl>
    <w:lvl w:ilvl="1" w:tplc="6206E048" w:tentative="1">
      <w:start w:val="1"/>
      <w:numFmt w:val="bullet"/>
      <w:lvlText w:val="o"/>
      <w:lvlJc w:val="left"/>
      <w:pPr>
        <w:tabs>
          <w:tab w:val="num" w:pos="1440"/>
        </w:tabs>
        <w:ind w:left="1440" w:hanging="360"/>
      </w:pPr>
      <w:rPr>
        <w:rFonts w:ascii="Courier New" w:hAnsi="Courier New" w:hint="default"/>
      </w:rPr>
    </w:lvl>
    <w:lvl w:ilvl="2" w:tplc="A3E40C32" w:tentative="1">
      <w:start w:val="1"/>
      <w:numFmt w:val="bullet"/>
      <w:lvlText w:val=""/>
      <w:lvlJc w:val="left"/>
      <w:pPr>
        <w:tabs>
          <w:tab w:val="num" w:pos="2160"/>
        </w:tabs>
        <w:ind w:left="2160" w:hanging="360"/>
      </w:pPr>
      <w:rPr>
        <w:rFonts w:ascii="Wingdings" w:hAnsi="Wingdings" w:hint="default"/>
      </w:rPr>
    </w:lvl>
    <w:lvl w:ilvl="3" w:tplc="3AF05D40" w:tentative="1">
      <w:start w:val="1"/>
      <w:numFmt w:val="bullet"/>
      <w:lvlText w:val=""/>
      <w:lvlJc w:val="left"/>
      <w:pPr>
        <w:tabs>
          <w:tab w:val="num" w:pos="2880"/>
        </w:tabs>
        <w:ind w:left="2880" w:hanging="360"/>
      </w:pPr>
      <w:rPr>
        <w:rFonts w:ascii="Symbol" w:hAnsi="Symbol" w:hint="default"/>
      </w:rPr>
    </w:lvl>
    <w:lvl w:ilvl="4" w:tplc="F0AC83F6" w:tentative="1">
      <w:start w:val="1"/>
      <w:numFmt w:val="bullet"/>
      <w:lvlText w:val="o"/>
      <w:lvlJc w:val="left"/>
      <w:pPr>
        <w:tabs>
          <w:tab w:val="num" w:pos="3600"/>
        </w:tabs>
        <w:ind w:left="3600" w:hanging="360"/>
      </w:pPr>
      <w:rPr>
        <w:rFonts w:ascii="Courier New" w:hAnsi="Courier New" w:hint="default"/>
      </w:rPr>
    </w:lvl>
    <w:lvl w:ilvl="5" w:tplc="E71A63F2" w:tentative="1">
      <w:start w:val="1"/>
      <w:numFmt w:val="bullet"/>
      <w:lvlText w:val=""/>
      <w:lvlJc w:val="left"/>
      <w:pPr>
        <w:tabs>
          <w:tab w:val="num" w:pos="4320"/>
        </w:tabs>
        <w:ind w:left="4320" w:hanging="360"/>
      </w:pPr>
      <w:rPr>
        <w:rFonts w:ascii="Wingdings" w:hAnsi="Wingdings" w:hint="default"/>
      </w:rPr>
    </w:lvl>
    <w:lvl w:ilvl="6" w:tplc="C27EE8AC" w:tentative="1">
      <w:start w:val="1"/>
      <w:numFmt w:val="bullet"/>
      <w:lvlText w:val=""/>
      <w:lvlJc w:val="left"/>
      <w:pPr>
        <w:tabs>
          <w:tab w:val="num" w:pos="5040"/>
        </w:tabs>
        <w:ind w:left="5040" w:hanging="360"/>
      </w:pPr>
      <w:rPr>
        <w:rFonts w:ascii="Symbol" w:hAnsi="Symbol" w:hint="default"/>
      </w:rPr>
    </w:lvl>
    <w:lvl w:ilvl="7" w:tplc="CB3AEB4A" w:tentative="1">
      <w:start w:val="1"/>
      <w:numFmt w:val="bullet"/>
      <w:lvlText w:val="o"/>
      <w:lvlJc w:val="left"/>
      <w:pPr>
        <w:tabs>
          <w:tab w:val="num" w:pos="5760"/>
        </w:tabs>
        <w:ind w:left="5760" w:hanging="360"/>
      </w:pPr>
      <w:rPr>
        <w:rFonts w:ascii="Courier New" w:hAnsi="Courier New" w:hint="default"/>
      </w:rPr>
    </w:lvl>
    <w:lvl w:ilvl="8" w:tplc="1F7085B0" w:tentative="1">
      <w:start w:val="1"/>
      <w:numFmt w:val="bullet"/>
      <w:lvlText w:val=""/>
      <w:lvlJc w:val="left"/>
      <w:pPr>
        <w:tabs>
          <w:tab w:val="num" w:pos="6480"/>
        </w:tabs>
        <w:ind w:left="6480" w:hanging="360"/>
      </w:pPr>
      <w:rPr>
        <w:rFonts w:ascii="Wingdings" w:hAnsi="Wingdings" w:hint="default"/>
      </w:rPr>
    </w:lvl>
  </w:abstractNum>
  <w:abstractNum w:abstractNumId="4">
    <w:nsid w:val="21F906CB"/>
    <w:multiLevelType w:val="hybridMultilevel"/>
    <w:tmpl w:val="906AD998"/>
    <w:lvl w:ilvl="0" w:tplc="A7A02D54">
      <w:numFmt w:val="bullet"/>
      <w:lvlText w:val="-"/>
      <w:lvlJc w:val="left"/>
      <w:pPr>
        <w:tabs>
          <w:tab w:val="num" w:pos="720"/>
        </w:tabs>
        <w:ind w:left="720" w:hanging="360"/>
      </w:pPr>
      <w:rPr>
        <w:rFonts w:ascii="Times New Roman" w:eastAsia="Times" w:hAnsi="Times New Roman" w:hint="default"/>
      </w:rPr>
    </w:lvl>
    <w:lvl w:ilvl="1" w:tplc="79FE99BA" w:tentative="1">
      <w:start w:val="1"/>
      <w:numFmt w:val="bullet"/>
      <w:lvlText w:val="o"/>
      <w:lvlJc w:val="left"/>
      <w:pPr>
        <w:tabs>
          <w:tab w:val="num" w:pos="1440"/>
        </w:tabs>
        <w:ind w:left="1440" w:hanging="360"/>
      </w:pPr>
      <w:rPr>
        <w:rFonts w:ascii="Courier New" w:hAnsi="Courier New" w:hint="default"/>
      </w:rPr>
    </w:lvl>
    <w:lvl w:ilvl="2" w:tplc="1376D840" w:tentative="1">
      <w:start w:val="1"/>
      <w:numFmt w:val="bullet"/>
      <w:lvlText w:val=""/>
      <w:lvlJc w:val="left"/>
      <w:pPr>
        <w:tabs>
          <w:tab w:val="num" w:pos="2160"/>
        </w:tabs>
        <w:ind w:left="2160" w:hanging="360"/>
      </w:pPr>
      <w:rPr>
        <w:rFonts w:ascii="Wingdings" w:hAnsi="Wingdings" w:hint="default"/>
      </w:rPr>
    </w:lvl>
    <w:lvl w:ilvl="3" w:tplc="8D2EB25A" w:tentative="1">
      <w:start w:val="1"/>
      <w:numFmt w:val="bullet"/>
      <w:lvlText w:val=""/>
      <w:lvlJc w:val="left"/>
      <w:pPr>
        <w:tabs>
          <w:tab w:val="num" w:pos="2880"/>
        </w:tabs>
        <w:ind w:left="2880" w:hanging="360"/>
      </w:pPr>
      <w:rPr>
        <w:rFonts w:ascii="Symbol" w:hAnsi="Symbol" w:hint="default"/>
      </w:rPr>
    </w:lvl>
    <w:lvl w:ilvl="4" w:tplc="9AFE80D2" w:tentative="1">
      <w:start w:val="1"/>
      <w:numFmt w:val="bullet"/>
      <w:lvlText w:val="o"/>
      <w:lvlJc w:val="left"/>
      <w:pPr>
        <w:tabs>
          <w:tab w:val="num" w:pos="3600"/>
        </w:tabs>
        <w:ind w:left="3600" w:hanging="360"/>
      </w:pPr>
      <w:rPr>
        <w:rFonts w:ascii="Courier New" w:hAnsi="Courier New" w:hint="default"/>
      </w:rPr>
    </w:lvl>
    <w:lvl w:ilvl="5" w:tplc="77FEABC2" w:tentative="1">
      <w:start w:val="1"/>
      <w:numFmt w:val="bullet"/>
      <w:lvlText w:val=""/>
      <w:lvlJc w:val="left"/>
      <w:pPr>
        <w:tabs>
          <w:tab w:val="num" w:pos="4320"/>
        </w:tabs>
        <w:ind w:left="4320" w:hanging="360"/>
      </w:pPr>
      <w:rPr>
        <w:rFonts w:ascii="Wingdings" w:hAnsi="Wingdings" w:hint="default"/>
      </w:rPr>
    </w:lvl>
    <w:lvl w:ilvl="6" w:tplc="D578E852" w:tentative="1">
      <w:start w:val="1"/>
      <w:numFmt w:val="bullet"/>
      <w:lvlText w:val=""/>
      <w:lvlJc w:val="left"/>
      <w:pPr>
        <w:tabs>
          <w:tab w:val="num" w:pos="5040"/>
        </w:tabs>
        <w:ind w:left="5040" w:hanging="360"/>
      </w:pPr>
      <w:rPr>
        <w:rFonts w:ascii="Symbol" w:hAnsi="Symbol" w:hint="default"/>
      </w:rPr>
    </w:lvl>
    <w:lvl w:ilvl="7" w:tplc="11A8A6BE" w:tentative="1">
      <w:start w:val="1"/>
      <w:numFmt w:val="bullet"/>
      <w:lvlText w:val="o"/>
      <w:lvlJc w:val="left"/>
      <w:pPr>
        <w:tabs>
          <w:tab w:val="num" w:pos="5760"/>
        </w:tabs>
        <w:ind w:left="5760" w:hanging="360"/>
      </w:pPr>
      <w:rPr>
        <w:rFonts w:ascii="Courier New" w:hAnsi="Courier New" w:hint="default"/>
      </w:rPr>
    </w:lvl>
    <w:lvl w:ilvl="8" w:tplc="53ECEB26" w:tentative="1">
      <w:start w:val="1"/>
      <w:numFmt w:val="bullet"/>
      <w:lvlText w:val=""/>
      <w:lvlJc w:val="left"/>
      <w:pPr>
        <w:tabs>
          <w:tab w:val="num" w:pos="6480"/>
        </w:tabs>
        <w:ind w:left="6480" w:hanging="360"/>
      </w:pPr>
      <w:rPr>
        <w:rFonts w:ascii="Wingdings" w:hAnsi="Wingdings" w:hint="default"/>
      </w:rPr>
    </w:lvl>
  </w:abstractNum>
  <w:abstractNum w:abstractNumId="5">
    <w:nsid w:val="243A7751"/>
    <w:multiLevelType w:val="hybridMultilevel"/>
    <w:tmpl w:val="7792ABD8"/>
    <w:lvl w:ilvl="0" w:tplc="040C0003">
      <w:start w:val="1"/>
      <w:numFmt w:val="bullet"/>
      <w:lvlText w:val="o"/>
      <w:lvlJc w:val="left"/>
      <w:pPr>
        <w:tabs>
          <w:tab w:val="num" w:pos="1440"/>
        </w:tabs>
        <w:ind w:left="144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4CD047D"/>
    <w:multiLevelType w:val="multilevel"/>
    <w:tmpl w:val="D1240556"/>
    <w:lvl w:ilvl="0">
      <w:numFmt w:val="bullet"/>
      <w:lvlText w:val="-"/>
      <w:lvlJc w:val="left"/>
      <w:pPr>
        <w:tabs>
          <w:tab w:val="num" w:pos="720"/>
        </w:tabs>
        <w:ind w:left="720" w:hanging="360"/>
      </w:pPr>
      <w:rPr>
        <w:rFonts w:ascii="Verdana" w:eastAsia="Times New Roman"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D530F4"/>
    <w:multiLevelType w:val="hybridMultilevel"/>
    <w:tmpl w:val="8BEC5526"/>
    <w:lvl w:ilvl="0" w:tplc="E2FA3CE8">
      <w:start w:val="1"/>
      <w:numFmt w:val="bullet"/>
      <w:lvlText w:val=""/>
      <w:lvlJc w:val="left"/>
      <w:pPr>
        <w:tabs>
          <w:tab w:val="num" w:pos="900"/>
        </w:tabs>
        <w:ind w:left="900" w:hanging="360"/>
      </w:pPr>
      <w:rPr>
        <w:rFonts w:ascii="Wingdings" w:hAnsi="Wingdings" w:hint="default"/>
        <w:color w:val="auto"/>
      </w:rPr>
    </w:lvl>
    <w:lvl w:ilvl="1" w:tplc="2092E566" w:tentative="1">
      <w:start w:val="1"/>
      <w:numFmt w:val="bullet"/>
      <w:lvlText w:val="o"/>
      <w:lvlJc w:val="left"/>
      <w:pPr>
        <w:tabs>
          <w:tab w:val="num" w:pos="1620"/>
        </w:tabs>
        <w:ind w:left="1620" w:hanging="360"/>
      </w:pPr>
      <w:rPr>
        <w:rFonts w:ascii="Courier New" w:hAnsi="Courier New" w:cs="Times" w:hint="default"/>
      </w:rPr>
    </w:lvl>
    <w:lvl w:ilvl="2" w:tplc="0ADCD618" w:tentative="1">
      <w:start w:val="1"/>
      <w:numFmt w:val="bullet"/>
      <w:lvlText w:val=""/>
      <w:lvlJc w:val="left"/>
      <w:pPr>
        <w:tabs>
          <w:tab w:val="num" w:pos="2340"/>
        </w:tabs>
        <w:ind w:left="2340" w:hanging="360"/>
      </w:pPr>
      <w:rPr>
        <w:rFonts w:ascii="Wingdings" w:hAnsi="Wingdings" w:hint="default"/>
      </w:rPr>
    </w:lvl>
    <w:lvl w:ilvl="3" w:tplc="D3760C7E" w:tentative="1">
      <w:start w:val="1"/>
      <w:numFmt w:val="bullet"/>
      <w:lvlText w:val=""/>
      <w:lvlJc w:val="left"/>
      <w:pPr>
        <w:tabs>
          <w:tab w:val="num" w:pos="3060"/>
        </w:tabs>
        <w:ind w:left="3060" w:hanging="360"/>
      </w:pPr>
      <w:rPr>
        <w:rFonts w:ascii="Symbol" w:hAnsi="Symbol" w:hint="default"/>
      </w:rPr>
    </w:lvl>
    <w:lvl w:ilvl="4" w:tplc="A582D3FC" w:tentative="1">
      <w:start w:val="1"/>
      <w:numFmt w:val="bullet"/>
      <w:lvlText w:val="o"/>
      <w:lvlJc w:val="left"/>
      <w:pPr>
        <w:tabs>
          <w:tab w:val="num" w:pos="3780"/>
        </w:tabs>
        <w:ind w:left="3780" w:hanging="360"/>
      </w:pPr>
      <w:rPr>
        <w:rFonts w:ascii="Courier New" w:hAnsi="Courier New" w:cs="Times" w:hint="default"/>
      </w:rPr>
    </w:lvl>
    <w:lvl w:ilvl="5" w:tplc="09F2C438" w:tentative="1">
      <w:start w:val="1"/>
      <w:numFmt w:val="bullet"/>
      <w:lvlText w:val=""/>
      <w:lvlJc w:val="left"/>
      <w:pPr>
        <w:tabs>
          <w:tab w:val="num" w:pos="4500"/>
        </w:tabs>
        <w:ind w:left="4500" w:hanging="360"/>
      </w:pPr>
      <w:rPr>
        <w:rFonts w:ascii="Wingdings" w:hAnsi="Wingdings" w:hint="default"/>
      </w:rPr>
    </w:lvl>
    <w:lvl w:ilvl="6" w:tplc="3A4CDF64" w:tentative="1">
      <w:start w:val="1"/>
      <w:numFmt w:val="bullet"/>
      <w:lvlText w:val=""/>
      <w:lvlJc w:val="left"/>
      <w:pPr>
        <w:tabs>
          <w:tab w:val="num" w:pos="5220"/>
        </w:tabs>
        <w:ind w:left="5220" w:hanging="360"/>
      </w:pPr>
      <w:rPr>
        <w:rFonts w:ascii="Symbol" w:hAnsi="Symbol" w:hint="default"/>
      </w:rPr>
    </w:lvl>
    <w:lvl w:ilvl="7" w:tplc="B89A6B28" w:tentative="1">
      <w:start w:val="1"/>
      <w:numFmt w:val="bullet"/>
      <w:lvlText w:val="o"/>
      <w:lvlJc w:val="left"/>
      <w:pPr>
        <w:tabs>
          <w:tab w:val="num" w:pos="5940"/>
        </w:tabs>
        <w:ind w:left="5940" w:hanging="360"/>
      </w:pPr>
      <w:rPr>
        <w:rFonts w:ascii="Courier New" w:hAnsi="Courier New" w:cs="Times" w:hint="default"/>
      </w:rPr>
    </w:lvl>
    <w:lvl w:ilvl="8" w:tplc="5748D304" w:tentative="1">
      <w:start w:val="1"/>
      <w:numFmt w:val="bullet"/>
      <w:lvlText w:val=""/>
      <w:lvlJc w:val="left"/>
      <w:pPr>
        <w:tabs>
          <w:tab w:val="num" w:pos="6660"/>
        </w:tabs>
        <w:ind w:left="6660" w:hanging="360"/>
      </w:pPr>
      <w:rPr>
        <w:rFonts w:ascii="Wingdings" w:hAnsi="Wingdings" w:hint="default"/>
      </w:rPr>
    </w:lvl>
  </w:abstractNum>
  <w:abstractNum w:abstractNumId="8">
    <w:nsid w:val="3E5B5E15"/>
    <w:multiLevelType w:val="multilevel"/>
    <w:tmpl w:val="4222601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D67BD6"/>
    <w:multiLevelType w:val="hybridMultilevel"/>
    <w:tmpl w:val="2EF4B290"/>
    <w:lvl w:ilvl="0" w:tplc="72D271EC">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22A7761"/>
    <w:multiLevelType w:val="hybridMultilevel"/>
    <w:tmpl w:val="280EFE70"/>
    <w:lvl w:ilvl="0" w:tplc="52388E14">
      <w:start w:val="1"/>
      <w:numFmt w:val="bullet"/>
      <w:lvlText w:val="-"/>
      <w:lvlJc w:val="left"/>
      <w:pPr>
        <w:tabs>
          <w:tab w:val="num" w:pos="1080"/>
        </w:tabs>
        <w:ind w:left="1080" w:hanging="360"/>
      </w:pPr>
      <w:rPr>
        <w:rFonts w:ascii="Shruti" w:hAnsi="Shruti" w:hint="default"/>
      </w:rPr>
    </w:lvl>
    <w:lvl w:ilvl="1" w:tplc="1FF2E3D6" w:tentative="1">
      <w:start w:val="1"/>
      <w:numFmt w:val="bullet"/>
      <w:lvlText w:val="o"/>
      <w:lvlJc w:val="left"/>
      <w:pPr>
        <w:tabs>
          <w:tab w:val="num" w:pos="1440"/>
        </w:tabs>
        <w:ind w:left="1440" w:hanging="360"/>
      </w:pPr>
      <w:rPr>
        <w:rFonts w:ascii="Courier New" w:hAnsi="Courier New" w:cs="Times" w:hint="default"/>
      </w:rPr>
    </w:lvl>
    <w:lvl w:ilvl="2" w:tplc="4DDA3E08" w:tentative="1">
      <w:start w:val="1"/>
      <w:numFmt w:val="bullet"/>
      <w:lvlText w:val=""/>
      <w:lvlJc w:val="left"/>
      <w:pPr>
        <w:tabs>
          <w:tab w:val="num" w:pos="2160"/>
        </w:tabs>
        <w:ind w:left="2160" w:hanging="360"/>
      </w:pPr>
      <w:rPr>
        <w:rFonts w:ascii="Wingdings" w:hAnsi="Wingdings" w:hint="default"/>
      </w:rPr>
    </w:lvl>
    <w:lvl w:ilvl="3" w:tplc="174E734E" w:tentative="1">
      <w:start w:val="1"/>
      <w:numFmt w:val="bullet"/>
      <w:lvlText w:val=""/>
      <w:lvlJc w:val="left"/>
      <w:pPr>
        <w:tabs>
          <w:tab w:val="num" w:pos="2880"/>
        </w:tabs>
        <w:ind w:left="2880" w:hanging="360"/>
      </w:pPr>
      <w:rPr>
        <w:rFonts w:ascii="Symbol" w:hAnsi="Symbol" w:hint="default"/>
      </w:rPr>
    </w:lvl>
    <w:lvl w:ilvl="4" w:tplc="1B4EF7A6" w:tentative="1">
      <w:start w:val="1"/>
      <w:numFmt w:val="bullet"/>
      <w:lvlText w:val="o"/>
      <w:lvlJc w:val="left"/>
      <w:pPr>
        <w:tabs>
          <w:tab w:val="num" w:pos="3600"/>
        </w:tabs>
        <w:ind w:left="3600" w:hanging="360"/>
      </w:pPr>
      <w:rPr>
        <w:rFonts w:ascii="Courier New" w:hAnsi="Courier New" w:cs="Times" w:hint="default"/>
      </w:rPr>
    </w:lvl>
    <w:lvl w:ilvl="5" w:tplc="5D8085E6" w:tentative="1">
      <w:start w:val="1"/>
      <w:numFmt w:val="bullet"/>
      <w:lvlText w:val=""/>
      <w:lvlJc w:val="left"/>
      <w:pPr>
        <w:tabs>
          <w:tab w:val="num" w:pos="4320"/>
        </w:tabs>
        <w:ind w:left="4320" w:hanging="360"/>
      </w:pPr>
      <w:rPr>
        <w:rFonts w:ascii="Wingdings" w:hAnsi="Wingdings" w:hint="default"/>
      </w:rPr>
    </w:lvl>
    <w:lvl w:ilvl="6" w:tplc="5B0691C2" w:tentative="1">
      <w:start w:val="1"/>
      <w:numFmt w:val="bullet"/>
      <w:lvlText w:val=""/>
      <w:lvlJc w:val="left"/>
      <w:pPr>
        <w:tabs>
          <w:tab w:val="num" w:pos="5040"/>
        </w:tabs>
        <w:ind w:left="5040" w:hanging="360"/>
      </w:pPr>
      <w:rPr>
        <w:rFonts w:ascii="Symbol" w:hAnsi="Symbol" w:hint="default"/>
      </w:rPr>
    </w:lvl>
    <w:lvl w:ilvl="7" w:tplc="67E0785E" w:tentative="1">
      <w:start w:val="1"/>
      <w:numFmt w:val="bullet"/>
      <w:lvlText w:val="o"/>
      <w:lvlJc w:val="left"/>
      <w:pPr>
        <w:tabs>
          <w:tab w:val="num" w:pos="5760"/>
        </w:tabs>
        <w:ind w:left="5760" w:hanging="360"/>
      </w:pPr>
      <w:rPr>
        <w:rFonts w:ascii="Courier New" w:hAnsi="Courier New" w:cs="Times" w:hint="default"/>
      </w:rPr>
    </w:lvl>
    <w:lvl w:ilvl="8" w:tplc="38F44184" w:tentative="1">
      <w:start w:val="1"/>
      <w:numFmt w:val="bullet"/>
      <w:lvlText w:val=""/>
      <w:lvlJc w:val="left"/>
      <w:pPr>
        <w:tabs>
          <w:tab w:val="num" w:pos="6480"/>
        </w:tabs>
        <w:ind w:left="6480" w:hanging="360"/>
      </w:pPr>
      <w:rPr>
        <w:rFonts w:ascii="Wingdings" w:hAnsi="Wingdings" w:hint="default"/>
      </w:rPr>
    </w:lvl>
  </w:abstractNum>
  <w:abstractNum w:abstractNumId="11">
    <w:nsid w:val="42DA6426"/>
    <w:multiLevelType w:val="hybridMultilevel"/>
    <w:tmpl w:val="A6C2D726"/>
    <w:lvl w:ilvl="0" w:tplc="C22470F8">
      <w:start w:val="1"/>
      <w:numFmt w:val="bullet"/>
      <w:lvlText w:val=""/>
      <w:lvlJc w:val="left"/>
      <w:pPr>
        <w:tabs>
          <w:tab w:val="num" w:pos="720"/>
        </w:tabs>
        <w:ind w:left="720" w:hanging="360"/>
      </w:pPr>
      <w:rPr>
        <w:rFonts w:ascii="Wingdings" w:hAnsi="Wingdings" w:hint="default"/>
        <w:color w:val="auto"/>
      </w:rPr>
    </w:lvl>
    <w:lvl w:ilvl="1" w:tplc="5190916C" w:tentative="1">
      <w:start w:val="1"/>
      <w:numFmt w:val="bullet"/>
      <w:lvlText w:val="o"/>
      <w:lvlJc w:val="left"/>
      <w:pPr>
        <w:tabs>
          <w:tab w:val="num" w:pos="1440"/>
        </w:tabs>
        <w:ind w:left="1440" w:hanging="360"/>
      </w:pPr>
      <w:rPr>
        <w:rFonts w:ascii="Courier New" w:hAnsi="Courier New" w:cs="Times" w:hint="default"/>
      </w:rPr>
    </w:lvl>
    <w:lvl w:ilvl="2" w:tplc="8A069C82" w:tentative="1">
      <w:start w:val="1"/>
      <w:numFmt w:val="bullet"/>
      <w:lvlText w:val=""/>
      <w:lvlJc w:val="left"/>
      <w:pPr>
        <w:tabs>
          <w:tab w:val="num" w:pos="2160"/>
        </w:tabs>
        <w:ind w:left="2160" w:hanging="360"/>
      </w:pPr>
      <w:rPr>
        <w:rFonts w:ascii="Wingdings" w:hAnsi="Wingdings" w:hint="default"/>
      </w:rPr>
    </w:lvl>
    <w:lvl w:ilvl="3" w:tplc="C66A67FC" w:tentative="1">
      <w:start w:val="1"/>
      <w:numFmt w:val="bullet"/>
      <w:lvlText w:val=""/>
      <w:lvlJc w:val="left"/>
      <w:pPr>
        <w:tabs>
          <w:tab w:val="num" w:pos="2880"/>
        </w:tabs>
        <w:ind w:left="2880" w:hanging="360"/>
      </w:pPr>
      <w:rPr>
        <w:rFonts w:ascii="Symbol" w:hAnsi="Symbol" w:hint="default"/>
      </w:rPr>
    </w:lvl>
    <w:lvl w:ilvl="4" w:tplc="AC52578E" w:tentative="1">
      <w:start w:val="1"/>
      <w:numFmt w:val="bullet"/>
      <w:lvlText w:val="o"/>
      <w:lvlJc w:val="left"/>
      <w:pPr>
        <w:tabs>
          <w:tab w:val="num" w:pos="3600"/>
        </w:tabs>
        <w:ind w:left="3600" w:hanging="360"/>
      </w:pPr>
      <w:rPr>
        <w:rFonts w:ascii="Courier New" w:hAnsi="Courier New" w:cs="Times" w:hint="default"/>
      </w:rPr>
    </w:lvl>
    <w:lvl w:ilvl="5" w:tplc="5D54CC84" w:tentative="1">
      <w:start w:val="1"/>
      <w:numFmt w:val="bullet"/>
      <w:lvlText w:val=""/>
      <w:lvlJc w:val="left"/>
      <w:pPr>
        <w:tabs>
          <w:tab w:val="num" w:pos="4320"/>
        </w:tabs>
        <w:ind w:left="4320" w:hanging="360"/>
      </w:pPr>
      <w:rPr>
        <w:rFonts w:ascii="Wingdings" w:hAnsi="Wingdings" w:hint="default"/>
      </w:rPr>
    </w:lvl>
    <w:lvl w:ilvl="6" w:tplc="72E4F4C2" w:tentative="1">
      <w:start w:val="1"/>
      <w:numFmt w:val="bullet"/>
      <w:lvlText w:val=""/>
      <w:lvlJc w:val="left"/>
      <w:pPr>
        <w:tabs>
          <w:tab w:val="num" w:pos="5040"/>
        </w:tabs>
        <w:ind w:left="5040" w:hanging="360"/>
      </w:pPr>
      <w:rPr>
        <w:rFonts w:ascii="Symbol" w:hAnsi="Symbol" w:hint="default"/>
      </w:rPr>
    </w:lvl>
    <w:lvl w:ilvl="7" w:tplc="5FF6F94C" w:tentative="1">
      <w:start w:val="1"/>
      <w:numFmt w:val="bullet"/>
      <w:lvlText w:val="o"/>
      <w:lvlJc w:val="left"/>
      <w:pPr>
        <w:tabs>
          <w:tab w:val="num" w:pos="5760"/>
        </w:tabs>
        <w:ind w:left="5760" w:hanging="360"/>
      </w:pPr>
      <w:rPr>
        <w:rFonts w:ascii="Courier New" w:hAnsi="Courier New" w:cs="Times" w:hint="default"/>
      </w:rPr>
    </w:lvl>
    <w:lvl w:ilvl="8" w:tplc="5E7AEF6C" w:tentative="1">
      <w:start w:val="1"/>
      <w:numFmt w:val="bullet"/>
      <w:lvlText w:val=""/>
      <w:lvlJc w:val="left"/>
      <w:pPr>
        <w:tabs>
          <w:tab w:val="num" w:pos="6480"/>
        </w:tabs>
        <w:ind w:left="6480" w:hanging="360"/>
      </w:pPr>
      <w:rPr>
        <w:rFonts w:ascii="Wingdings" w:hAnsi="Wingdings" w:hint="default"/>
      </w:rPr>
    </w:lvl>
  </w:abstractNum>
  <w:abstractNum w:abstractNumId="12">
    <w:nsid w:val="45F34E7B"/>
    <w:multiLevelType w:val="hybridMultilevel"/>
    <w:tmpl w:val="2D8A7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3B398B"/>
    <w:multiLevelType w:val="hybridMultilevel"/>
    <w:tmpl w:val="917CE860"/>
    <w:lvl w:ilvl="0" w:tplc="14766CC8">
      <w:numFmt w:val="bullet"/>
      <w:lvlText w:val="-"/>
      <w:lvlJc w:val="left"/>
      <w:pPr>
        <w:tabs>
          <w:tab w:val="num" w:pos="720"/>
        </w:tabs>
        <w:ind w:left="720" w:hanging="360"/>
      </w:pPr>
      <w:rPr>
        <w:rFonts w:ascii="Times New Roman" w:eastAsia="Times" w:hAnsi="Times New Roman" w:hint="default"/>
      </w:rPr>
    </w:lvl>
    <w:lvl w:ilvl="1" w:tplc="9CC6F576" w:tentative="1">
      <w:start w:val="1"/>
      <w:numFmt w:val="bullet"/>
      <w:lvlText w:val="o"/>
      <w:lvlJc w:val="left"/>
      <w:pPr>
        <w:tabs>
          <w:tab w:val="num" w:pos="1440"/>
        </w:tabs>
        <w:ind w:left="1440" w:hanging="360"/>
      </w:pPr>
      <w:rPr>
        <w:rFonts w:ascii="Courier New" w:hAnsi="Courier New" w:hint="default"/>
      </w:rPr>
    </w:lvl>
    <w:lvl w:ilvl="2" w:tplc="5FE07DC2" w:tentative="1">
      <w:start w:val="1"/>
      <w:numFmt w:val="bullet"/>
      <w:lvlText w:val=""/>
      <w:lvlJc w:val="left"/>
      <w:pPr>
        <w:tabs>
          <w:tab w:val="num" w:pos="2160"/>
        </w:tabs>
        <w:ind w:left="2160" w:hanging="360"/>
      </w:pPr>
      <w:rPr>
        <w:rFonts w:ascii="Wingdings" w:hAnsi="Wingdings" w:hint="default"/>
      </w:rPr>
    </w:lvl>
    <w:lvl w:ilvl="3" w:tplc="F6DE5518" w:tentative="1">
      <w:start w:val="1"/>
      <w:numFmt w:val="bullet"/>
      <w:lvlText w:val=""/>
      <w:lvlJc w:val="left"/>
      <w:pPr>
        <w:tabs>
          <w:tab w:val="num" w:pos="2880"/>
        </w:tabs>
        <w:ind w:left="2880" w:hanging="360"/>
      </w:pPr>
      <w:rPr>
        <w:rFonts w:ascii="Symbol" w:hAnsi="Symbol" w:hint="default"/>
      </w:rPr>
    </w:lvl>
    <w:lvl w:ilvl="4" w:tplc="DCF08534" w:tentative="1">
      <w:start w:val="1"/>
      <w:numFmt w:val="bullet"/>
      <w:lvlText w:val="o"/>
      <w:lvlJc w:val="left"/>
      <w:pPr>
        <w:tabs>
          <w:tab w:val="num" w:pos="3600"/>
        </w:tabs>
        <w:ind w:left="3600" w:hanging="360"/>
      </w:pPr>
      <w:rPr>
        <w:rFonts w:ascii="Courier New" w:hAnsi="Courier New" w:hint="default"/>
      </w:rPr>
    </w:lvl>
    <w:lvl w:ilvl="5" w:tplc="904E7C76" w:tentative="1">
      <w:start w:val="1"/>
      <w:numFmt w:val="bullet"/>
      <w:lvlText w:val=""/>
      <w:lvlJc w:val="left"/>
      <w:pPr>
        <w:tabs>
          <w:tab w:val="num" w:pos="4320"/>
        </w:tabs>
        <w:ind w:left="4320" w:hanging="360"/>
      </w:pPr>
      <w:rPr>
        <w:rFonts w:ascii="Wingdings" w:hAnsi="Wingdings" w:hint="default"/>
      </w:rPr>
    </w:lvl>
    <w:lvl w:ilvl="6" w:tplc="17403DE2" w:tentative="1">
      <w:start w:val="1"/>
      <w:numFmt w:val="bullet"/>
      <w:lvlText w:val=""/>
      <w:lvlJc w:val="left"/>
      <w:pPr>
        <w:tabs>
          <w:tab w:val="num" w:pos="5040"/>
        </w:tabs>
        <w:ind w:left="5040" w:hanging="360"/>
      </w:pPr>
      <w:rPr>
        <w:rFonts w:ascii="Symbol" w:hAnsi="Symbol" w:hint="default"/>
      </w:rPr>
    </w:lvl>
    <w:lvl w:ilvl="7" w:tplc="63AA0904" w:tentative="1">
      <w:start w:val="1"/>
      <w:numFmt w:val="bullet"/>
      <w:lvlText w:val="o"/>
      <w:lvlJc w:val="left"/>
      <w:pPr>
        <w:tabs>
          <w:tab w:val="num" w:pos="5760"/>
        </w:tabs>
        <w:ind w:left="5760" w:hanging="360"/>
      </w:pPr>
      <w:rPr>
        <w:rFonts w:ascii="Courier New" w:hAnsi="Courier New" w:hint="default"/>
      </w:rPr>
    </w:lvl>
    <w:lvl w:ilvl="8" w:tplc="543616D0" w:tentative="1">
      <w:start w:val="1"/>
      <w:numFmt w:val="bullet"/>
      <w:lvlText w:val=""/>
      <w:lvlJc w:val="left"/>
      <w:pPr>
        <w:tabs>
          <w:tab w:val="num" w:pos="6480"/>
        </w:tabs>
        <w:ind w:left="6480" w:hanging="360"/>
      </w:pPr>
      <w:rPr>
        <w:rFonts w:ascii="Wingdings" w:hAnsi="Wingdings" w:hint="default"/>
      </w:rPr>
    </w:lvl>
  </w:abstractNum>
  <w:abstractNum w:abstractNumId="14">
    <w:nsid w:val="624C4F69"/>
    <w:multiLevelType w:val="hybridMultilevel"/>
    <w:tmpl w:val="58402800"/>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4891593"/>
    <w:multiLevelType w:val="hybridMultilevel"/>
    <w:tmpl w:val="9FD414E0"/>
    <w:lvl w:ilvl="0" w:tplc="4FAABBD0">
      <w:numFmt w:val="bullet"/>
      <w:lvlText w:val="-"/>
      <w:lvlJc w:val="left"/>
      <w:pPr>
        <w:tabs>
          <w:tab w:val="num" w:pos="720"/>
        </w:tabs>
        <w:ind w:left="720" w:hanging="360"/>
      </w:pPr>
      <w:rPr>
        <w:rFonts w:ascii="Times New Roman" w:eastAsia="Times" w:hAnsi="Times New Roman" w:hint="default"/>
      </w:rPr>
    </w:lvl>
    <w:lvl w:ilvl="1" w:tplc="B29ECED4" w:tentative="1">
      <w:start w:val="1"/>
      <w:numFmt w:val="bullet"/>
      <w:lvlText w:val="o"/>
      <w:lvlJc w:val="left"/>
      <w:pPr>
        <w:tabs>
          <w:tab w:val="num" w:pos="1440"/>
        </w:tabs>
        <w:ind w:left="1440" w:hanging="360"/>
      </w:pPr>
      <w:rPr>
        <w:rFonts w:ascii="Courier New" w:hAnsi="Courier New" w:hint="default"/>
      </w:rPr>
    </w:lvl>
    <w:lvl w:ilvl="2" w:tplc="39C0F2EA" w:tentative="1">
      <w:start w:val="1"/>
      <w:numFmt w:val="bullet"/>
      <w:lvlText w:val=""/>
      <w:lvlJc w:val="left"/>
      <w:pPr>
        <w:tabs>
          <w:tab w:val="num" w:pos="2160"/>
        </w:tabs>
        <w:ind w:left="2160" w:hanging="360"/>
      </w:pPr>
      <w:rPr>
        <w:rFonts w:ascii="Wingdings" w:hAnsi="Wingdings" w:hint="default"/>
      </w:rPr>
    </w:lvl>
    <w:lvl w:ilvl="3" w:tplc="9A508D18" w:tentative="1">
      <w:start w:val="1"/>
      <w:numFmt w:val="bullet"/>
      <w:lvlText w:val=""/>
      <w:lvlJc w:val="left"/>
      <w:pPr>
        <w:tabs>
          <w:tab w:val="num" w:pos="2880"/>
        </w:tabs>
        <w:ind w:left="2880" w:hanging="360"/>
      </w:pPr>
      <w:rPr>
        <w:rFonts w:ascii="Symbol" w:hAnsi="Symbol" w:hint="default"/>
      </w:rPr>
    </w:lvl>
    <w:lvl w:ilvl="4" w:tplc="696A9DA2" w:tentative="1">
      <w:start w:val="1"/>
      <w:numFmt w:val="bullet"/>
      <w:lvlText w:val="o"/>
      <w:lvlJc w:val="left"/>
      <w:pPr>
        <w:tabs>
          <w:tab w:val="num" w:pos="3600"/>
        </w:tabs>
        <w:ind w:left="3600" w:hanging="360"/>
      </w:pPr>
      <w:rPr>
        <w:rFonts w:ascii="Courier New" w:hAnsi="Courier New" w:hint="default"/>
      </w:rPr>
    </w:lvl>
    <w:lvl w:ilvl="5" w:tplc="BB3472E6" w:tentative="1">
      <w:start w:val="1"/>
      <w:numFmt w:val="bullet"/>
      <w:lvlText w:val=""/>
      <w:lvlJc w:val="left"/>
      <w:pPr>
        <w:tabs>
          <w:tab w:val="num" w:pos="4320"/>
        </w:tabs>
        <w:ind w:left="4320" w:hanging="360"/>
      </w:pPr>
      <w:rPr>
        <w:rFonts w:ascii="Wingdings" w:hAnsi="Wingdings" w:hint="default"/>
      </w:rPr>
    </w:lvl>
    <w:lvl w:ilvl="6" w:tplc="83BE7848" w:tentative="1">
      <w:start w:val="1"/>
      <w:numFmt w:val="bullet"/>
      <w:lvlText w:val=""/>
      <w:lvlJc w:val="left"/>
      <w:pPr>
        <w:tabs>
          <w:tab w:val="num" w:pos="5040"/>
        </w:tabs>
        <w:ind w:left="5040" w:hanging="360"/>
      </w:pPr>
      <w:rPr>
        <w:rFonts w:ascii="Symbol" w:hAnsi="Symbol" w:hint="default"/>
      </w:rPr>
    </w:lvl>
    <w:lvl w:ilvl="7" w:tplc="F56849BC" w:tentative="1">
      <w:start w:val="1"/>
      <w:numFmt w:val="bullet"/>
      <w:lvlText w:val="o"/>
      <w:lvlJc w:val="left"/>
      <w:pPr>
        <w:tabs>
          <w:tab w:val="num" w:pos="5760"/>
        </w:tabs>
        <w:ind w:left="5760" w:hanging="360"/>
      </w:pPr>
      <w:rPr>
        <w:rFonts w:ascii="Courier New" w:hAnsi="Courier New" w:hint="default"/>
      </w:rPr>
    </w:lvl>
    <w:lvl w:ilvl="8" w:tplc="0518CB14" w:tentative="1">
      <w:start w:val="1"/>
      <w:numFmt w:val="bullet"/>
      <w:lvlText w:val=""/>
      <w:lvlJc w:val="left"/>
      <w:pPr>
        <w:tabs>
          <w:tab w:val="num" w:pos="6480"/>
        </w:tabs>
        <w:ind w:left="6480" w:hanging="360"/>
      </w:pPr>
      <w:rPr>
        <w:rFonts w:ascii="Wingdings" w:hAnsi="Wingdings" w:hint="default"/>
      </w:rPr>
    </w:lvl>
  </w:abstractNum>
  <w:abstractNum w:abstractNumId="16">
    <w:nsid w:val="66DB1A73"/>
    <w:multiLevelType w:val="hybridMultilevel"/>
    <w:tmpl w:val="A850890E"/>
    <w:lvl w:ilvl="0" w:tplc="6AB65146">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76F1DEB"/>
    <w:multiLevelType w:val="hybridMultilevel"/>
    <w:tmpl w:val="054C9F06"/>
    <w:lvl w:ilvl="0" w:tplc="6332E0DE">
      <w:start w:val="1"/>
      <w:numFmt w:val="bullet"/>
      <w:lvlText w:val=""/>
      <w:lvlJc w:val="left"/>
      <w:pPr>
        <w:tabs>
          <w:tab w:val="num" w:pos="720"/>
        </w:tabs>
        <w:ind w:left="720" w:hanging="360"/>
      </w:pPr>
      <w:rPr>
        <w:rFonts w:ascii="Wingdings" w:hAnsi="Wingdings" w:hint="default"/>
        <w:color w:val="auto"/>
      </w:rPr>
    </w:lvl>
    <w:lvl w:ilvl="1" w:tplc="3C2E0C94" w:tentative="1">
      <w:start w:val="1"/>
      <w:numFmt w:val="bullet"/>
      <w:lvlText w:val="o"/>
      <w:lvlJc w:val="left"/>
      <w:pPr>
        <w:tabs>
          <w:tab w:val="num" w:pos="1440"/>
        </w:tabs>
        <w:ind w:left="1440" w:hanging="360"/>
      </w:pPr>
      <w:rPr>
        <w:rFonts w:ascii="Courier New" w:hAnsi="Courier New" w:cs="Times" w:hint="default"/>
      </w:rPr>
    </w:lvl>
    <w:lvl w:ilvl="2" w:tplc="C986D0FA" w:tentative="1">
      <w:start w:val="1"/>
      <w:numFmt w:val="bullet"/>
      <w:lvlText w:val=""/>
      <w:lvlJc w:val="left"/>
      <w:pPr>
        <w:tabs>
          <w:tab w:val="num" w:pos="2160"/>
        </w:tabs>
        <w:ind w:left="2160" w:hanging="360"/>
      </w:pPr>
      <w:rPr>
        <w:rFonts w:ascii="Wingdings" w:hAnsi="Wingdings" w:hint="default"/>
      </w:rPr>
    </w:lvl>
    <w:lvl w:ilvl="3" w:tplc="C344A200" w:tentative="1">
      <w:start w:val="1"/>
      <w:numFmt w:val="bullet"/>
      <w:lvlText w:val=""/>
      <w:lvlJc w:val="left"/>
      <w:pPr>
        <w:tabs>
          <w:tab w:val="num" w:pos="2880"/>
        </w:tabs>
        <w:ind w:left="2880" w:hanging="360"/>
      </w:pPr>
      <w:rPr>
        <w:rFonts w:ascii="Symbol" w:hAnsi="Symbol" w:hint="default"/>
      </w:rPr>
    </w:lvl>
    <w:lvl w:ilvl="4" w:tplc="71681506" w:tentative="1">
      <w:start w:val="1"/>
      <w:numFmt w:val="bullet"/>
      <w:lvlText w:val="o"/>
      <w:lvlJc w:val="left"/>
      <w:pPr>
        <w:tabs>
          <w:tab w:val="num" w:pos="3600"/>
        </w:tabs>
        <w:ind w:left="3600" w:hanging="360"/>
      </w:pPr>
      <w:rPr>
        <w:rFonts w:ascii="Courier New" w:hAnsi="Courier New" w:cs="Times" w:hint="default"/>
      </w:rPr>
    </w:lvl>
    <w:lvl w:ilvl="5" w:tplc="FF8073DC" w:tentative="1">
      <w:start w:val="1"/>
      <w:numFmt w:val="bullet"/>
      <w:lvlText w:val=""/>
      <w:lvlJc w:val="left"/>
      <w:pPr>
        <w:tabs>
          <w:tab w:val="num" w:pos="4320"/>
        </w:tabs>
        <w:ind w:left="4320" w:hanging="360"/>
      </w:pPr>
      <w:rPr>
        <w:rFonts w:ascii="Wingdings" w:hAnsi="Wingdings" w:hint="default"/>
      </w:rPr>
    </w:lvl>
    <w:lvl w:ilvl="6" w:tplc="5628C404" w:tentative="1">
      <w:start w:val="1"/>
      <w:numFmt w:val="bullet"/>
      <w:lvlText w:val=""/>
      <w:lvlJc w:val="left"/>
      <w:pPr>
        <w:tabs>
          <w:tab w:val="num" w:pos="5040"/>
        </w:tabs>
        <w:ind w:left="5040" w:hanging="360"/>
      </w:pPr>
      <w:rPr>
        <w:rFonts w:ascii="Symbol" w:hAnsi="Symbol" w:hint="default"/>
      </w:rPr>
    </w:lvl>
    <w:lvl w:ilvl="7" w:tplc="8872F148" w:tentative="1">
      <w:start w:val="1"/>
      <w:numFmt w:val="bullet"/>
      <w:lvlText w:val="o"/>
      <w:lvlJc w:val="left"/>
      <w:pPr>
        <w:tabs>
          <w:tab w:val="num" w:pos="5760"/>
        </w:tabs>
        <w:ind w:left="5760" w:hanging="360"/>
      </w:pPr>
      <w:rPr>
        <w:rFonts w:ascii="Courier New" w:hAnsi="Courier New" w:cs="Times" w:hint="default"/>
      </w:rPr>
    </w:lvl>
    <w:lvl w:ilvl="8" w:tplc="DD4433AE" w:tentative="1">
      <w:start w:val="1"/>
      <w:numFmt w:val="bullet"/>
      <w:lvlText w:val=""/>
      <w:lvlJc w:val="left"/>
      <w:pPr>
        <w:tabs>
          <w:tab w:val="num" w:pos="6480"/>
        </w:tabs>
        <w:ind w:left="6480" w:hanging="360"/>
      </w:pPr>
      <w:rPr>
        <w:rFonts w:ascii="Wingdings" w:hAnsi="Wingdings" w:hint="default"/>
      </w:rPr>
    </w:lvl>
  </w:abstractNum>
  <w:abstractNum w:abstractNumId="18">
    <w:nsid w:val="7C4961ED"/>
    <w:multiLevelType w:val="hybridMultilevel"/>
    <w:tmpl w:val="3D2644F4"/>
    <w:lvl w:ilvl="0" w:tplc="FECA3E84">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CB62BE7"/>
    <w:multiLevelType w:val="hybridMultilevel"/>
    <w:tmpl w:val="D1240556"/>
    <w:lvl w:ilvl="0" w:tplc="72D271EC">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0"/>
  </w:num>
  <w:num w:numId="4">
    <w:abstractNumId w:val="11"/>
  </w:num>
  <w:num w:numId="5">
    <w:abstractNumId w:val="17"/>
  </w:num>
  <w:num w:numId="6">
    <w:abstractNumId w:val="7"/>
  </w:num>
  <w:num w:numId="7">
    <w:abstractNumId w:val="13"/>
  </w:num>
  <w:num w:numId="8">
    <w:abstractNumId w:val="3"/>
  </w:num>
  <w:num w:numId="9">
    <w:abstractNumId w:val="15"/>
  </w:num>
  <w:num w:numId="10">
    <w:abstractNumId w:val="4"/>
  </w:num>
  <w:num w:numId="11">
    <w:abstractNumId w:val="18"/>
  </w:num>
  <w:num w:numId="12">
    <w:abstractNumId w:val="9"/>
  </w:num>
  <w:num w:numId="13">
    <w:abstractNumId w:val="14"/>
  </w:num>
  <w:num w:numId="14">
    <w:abstractNumId w:val="19"/>
  </w:num>
  <w:num w:numId="15">
    <w:abstractNumId w:val="6"/>
  </w:num>
  <w:num w:numId="16">
    <w:abstractNumId w:val="16"/>
  </w:num>
  <w:num w:numId="17">
    <w:abstractNumId w:val="5"/>
  </w:num>
  <w:num w:numId="18">
    <w:abstractNumId w:val="1"/>
  </w:num>
  <w:num w:numId="19">
    <w:abstractNumId w:val="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62">
      <o:colormenu v:ext="edit" fillcolor="white" strokecolor="white"/>
    </o:shapedefaults>
    <o:shapelayout v:ext="edit">
      <o:idmap v:ext="edit" data="2"/>
    </o:shapelayout>
  </w:hdrShapeDefaults>
  <w:footnotePr>
    <w:footnote w:id="-1"/>
    <w:footnote w:id="0"/>
  </w:footnotePr>
  <w:endnotePr>
    <w:endnote w:id="-1"/>
    <w:endnote w:id="0"/>
  </w:endnotePr>
  <w:compat/>
  <w:rsids>
    <w:rsidRoot w:val="00B11CCD"/>
    <w:rsid w:val="0001130E"/>
    <w:rsid w:val="000339F2"/>
    <w:rsid w:val="00055AEA"/>
    <w:rsid w:val="00065D9D"/>
    <w:rsid w:val="000668DA"/>
    <w:rsid w:val="00066D1F"/>
    <w:rsid w:val="00067C79"/>
    <w:rsid w:val="00071ECA"/>
    <w:rsid w:val="000A5229"/>
    <w:rsid w:val="000C5EC4"/>
    <w:rsid w:val="000D7989"/>
    <w:rsid w:val="000E056B"/>
    <w:rsid w:val="000E2D5B"/>
    <w:rsid w:val="000E537B"/>
    <w:rsid w:val="000E591F"/>
    <w:rsid w:val="000F03E9"/>
    <w:rsid w:val="00101BD3"/>
    <w:rsid w:val="001077A3"/>
    <w:rsid w:val="001144A9"/>
    <w:rsid w:val="00114FA7"/>
    <w:rsid w:val="00120A25"/>
    <w:rsid w:val="0012690A"/>
    <w:rsid w:val="001415D6"/>
    <w:rsid w:val="00156B24"/>
    <w:rsid w:val="001573F6"/>
    <w:rsid w:val="0016449E"/>
    <w:rsid w:val="00167B10"/>
    <w:rsid w:val="00170CE2"/>
    <w:rsid w:val="0018178A"/>
    <w:rsid w:val="001832B5"/>
    <w:rsid w:val="0018618C"/>
    <w:rsid w:val="001A2193"/>
    <w:rsid w:val="001A79A4"/>
    <w:rsid w:val="001B03AA"/>
    <w:rsid w:val="001B491C"/>
    <w:rsid w:val="001D24E1"/>
    <w:rsid w:val="001E038C"/>
    <w:rsid w:val="001E0A7B"/>
    <w:rsid w:val="001E2F01"/>
    <w:rsid w:val="001E5F51"/>
    <w:rsid w:val="001E6F1E"/>
    <w:rsid w:val="001F4015"/>
    <w:rsid w:val="001F5CFB"/>
    <w:rsid w:val="00202711"/>
    <w:rsid w:val="00222E98"/>
    <w:rsid w:val="00224343"/>
    <w:rsid w:val="002271F3"/>
    <w:rsid w:val="00230146"/>
    <w:rsid w:val="002315C7"/>
    <w:rsid w:val="00233061"/>
    <w:rsid w:val="00241147"/>
    <w:rsid w:val="00244D12"/>
    <w:rsid w:val="002469FF"/>
    <w:rsid w:val="002541D6"/>
    <w:rsid w:val="00262091"/>
    <w:rsid w:val="002639ED"/>
    <w:rsid w:val="0026614C"/>
    <w:rsid w:val="002672CD"/>
    <w:rsid w:val="0027569F"/>
    <w:rsid w:val="00276551"/>
    <w:rsid w:val="00276913"/>
    <w:rsid w:val="0029661A"/>
    <w:rsid w:val="002A184F"/>
    <w:rsid w:val="002A4C7A"/>
    <w:rsid w:val="002A5EEA"/>
    <w:rsid w:val="002C37AF"/>
    <w:rsid w:val="002E40D4"/>
    <w:rsid w:val="002E59CD"/>
    <w:rsid w:val="002F194F"/>
    <w:rsid w:val="002F1EAB"/>
    <w:rsid w:val="002F6784"/>
    <w:rsid w:val="003132D8"/>
    <w:rsid w:val="00326369"/>
    <w:rsid w:val="00340588"/>
    <w:rsid w:val="00340679"/>
    <w:rsid w:val="00343029"/>
    <w:rsid w:val="00346579"/>
    <w:rsid w:val="00350F22"/>
    <w:rsid w:val="00364D13"/>
    <w:rsid w:val="00364E8A"/>
    <w:rsid w:val="0037078E"/>
    <w:rsid w:val="00370B07"/>
    <w:rsid w:val="00373783"/>
    <w:rsid w:val="00374AED"/>
    <w:rsid w:val="003807C8"/>
    <w:rsid w:val="003870C1"/>
    <w:rsid w:val="00390672"/>
    <w:rsid w:val="00394F21"/>
    <w:rsid w:val="0039702B"/>
    <w:rsid w:val="003A58AD"/>
    <w:rsid w:val="003C460D"/>
    <w:rsid w:val="003D1C61"/>
    <w:rsid w:val="003E713B"/>
    <w:rsid w:val="003F3061"/>
    <w:rsid w:val="003F5C29"/>
    <w:rsid w:val="003F74EF"/>
    <w:rsid w:val="003F7B72"/>
    <w:rsid w:val="00400836"/>
    <w:rsid w:val="00430F76"/>
    <w:rsid w:val="00431456"/>
    <w:rsid w:val="0043281C"/>
    <w:rsid w:val="00437AFF"/>
    <w:rsid w:val="0044339E"/>
    <w:rsid w:val="00452CBD"/>
    <w:rsid w:val="00481020"/>
    <w:rsid w:val="00482C42"/>
    <w:rsid w:val="004A0245"/>
    <w:rsid w:val="004A1258"/>
    <w:rsid w:val="004B5A0D"/>
    <w:rsid w:val="004C6C8F"/>
    <w:rsid w:val="004C75F3"/>
    <w:rsid w:val="004D2505"/>
    <w:rsid w:val="004E2093"/>
    <w:rsid w:val="004E5C78"/>
    <w:rsid w:val="004F2F4F"/>
    <w:rsid w:val="005009B5"/>
    <w:rsid w:val="00511929"/>
    <w:rsid w:val="00517286"/>
    <w:rsid w:val="00552EA8"/>
    <w:rsid w:val="00563217"/>
    <w:rsid w:val="005676FF"/>
    <w:rsid w:val="005702A9"/>
    <w:rsid w:val="00585970"/>
    <w:rsid w:val="00597670"/>
    <w:rsid w:val="005A0094"/>
    <w:rsid w:val="005A6939"/>
    <w:rsid w:val="005B56C0"/>
    <w:rsid w:val="005C0E14"/>
    <w:rsid w:val="005C7CFC"/>
    <w:rsid w:val="005D0A6A"/>
    <w:rsid w:val="005E68A6"/>
    <w:rsid w:val="00607859"/>
    <w:rsid w:val="006101EC"/>
    <w:rsid w:val="00614768"/>
    <w:rsid w:val="00620252"/>
    <w:rsid w:val="00636E84"/>
    <w:rsid w:val="00640DB8"/>
    <w:rsid w:val="00654C90"/>
    <w:rsid w:val="0066031E"/>
    <w:rsid w:val="00671C9E"/>
    <w:rsid w:val="0067328A"/>
    <w:rsid w:val="00676180"/>
    <w:rsid w:val="00676742"/>
    <w:rsid w:val="0068442C"/>
    <w:rsid w:val="0069223F"/>
    <w:rsid w:val="00696F6F"/>
    <w:rsid w:val="00697F5E"/>
    <w:rsid w:val="006A475F"/>
    <w:rsid w:val="006B3742"/>
    <w:rsid w:val="006C733F"/>
    <w:rsid w:val="006D0817"/>
    <w:rsid w:val="006D2714"/>
    <w:rsid w:val="006D2F21"/>
    <w:rsid w:val="006D3CF5"/>
    <w:rsid w:val="006F07D7"/>
    <w:rsid w:val="006F3277"/>
    <w:rsid w:val="00700D07"/>
    <w:rsid w:val="00703FF6"/>
    <w:rsid w:val="00711AE6"/>
    <w:rsid w:val="00720A26"/>
    <w:rsid w:val="00720D1B"/>
    <w:rsid w:val="00726125"/>
    <w:rsid w:val="00733260"/>
    <w:rsid w:val="00751DBB"/>
    <w:rsid w:val="00752B61"/>
    <w:rsid w:val="0076169E"/>
    <w:rsid w:val="00772613"/>
    <w:rsid w:val="00775211"/>
    <w:rsid w:val="00784A17"/>
    <w:rsid w:val="00792130"/>
    <w:rsid w:val="00796C24"/>
    <w:rsid w:val="007B2EFE"/>
    <w:rsid w:val="007B4D3D"/>
    <w:rsid w:val="007C6F93"/>
    <w:rsid w:val="007D0C73"/>
    <w:rsid w:val="007D2824"/>
    <w:rsid w:val="007D693B"/>
    <w:rsid w:val="007E0CA5"/>
    <w:rsid w:val="007E722D"/>
    <w:rsid w:val="0080125C"/>
    <w:rsid w:val="008022B3"/>
    <w:rsid w:val="00803437"/>
    <w:rsid w:val="0080749D"/>
    <w:rsid w:val="00815B6A"/>
    <w:rsid w:val="00823E3F"/>
    <w:rsid w:val="0083438A"/>
    <w:rsid w:val="00841334"/>
    <w:rsid w:val="00855185"/>
    <w:rsid w:val="0086660F"/>
    <w:rsid w:val="0088247F"/>
    <w:rsid w:val="00886498"/>
    <w:rsid w:val="00886F2B"/>
    <w:rsid w:val="008922C8"/>
    <w:rsid w:val="00893D18"/>
    <w:rsid w:val="008B0053"/>
    <w:rsid w:val="008B23DA"/>
    <w:rsid w:val="008B25DA"/>
    <w:rsid w:val="008B4B93"/>
    <w:rsid w:val="008B52E5"/>
    <w:rsid w:val="008C13F2"/>
    <w:rsid w:val="008C4D81"/>
    <w:rsid w:val="008D7E38"/>
    <w:rsid w:val="008E0B5F"/>
    <w:rsid w:val="008E1E15"/>
    <w:rsid w:val="0090595E"/>
    <w:rsid w:val="0090672F"/>
    <w:rsid w:val="00916B23"/>
    <w:rsid w:val="009226BF"/>
    <w:rsid w:val="009229A6"/>
    <w:rsid w:val="00925DB7"/>
    <w:rsid w:val="00936E6E"/>
    <w:rsid w:val="009433E6"/>
    <w:rsid w:val="00951361"/>
    <w:rsid w:val="0096189D"/>
    <w:rsid w:val="00966BC9"/>
    <w:rsid w:val="00977BED"/>
    <w:rsid w:val="009844D1"/>
    <w:rsid w:val="00986728"/>
    <w:rsid w:val="009A3BCD"/>
    <w:rsid w:val="009A63DC"/>
    <w:rsid w:val="009B2A3B"/>
    <w:rsid w:val="009C1000"/>
    <w:rsid w:val="009D6933"/>
    <w:rsid w:val="009F49B1"/>
    <w:rsid w:val="009F64D3"/>
    <w:rsid w:val="009F76D4"/>
    <w:rsid w:val="009F76D8"/>
    <w:rsid w:val="00A01747"/>
    <w:rsid w:val="00A037BD"/>
    <w:rsid w:val="00A12E66"/>
    <w:rsid w:val="00A1475D"/>
    <w:rsid w:val="00A16CFE"/>
    <w:rsid w:val="00A30FA8"/>
    <w:rsid w:val="00A359A3"/>
    <w:rsid w:val="00A4504F"/>
    <w:rsid w:val="00A51994"/>
    <w:rsid w:val="00A5368A"/>
    <w:rsid w:val="00A53976"/>
    <w:rsid w:val="00A570A0"/>
    <w:rsid w:val="00A630DF"/>
    <w:rsid w:val="00A77B6C"/>
    <w:rsid w:val="00A849CF"/>
    <w:rsid w:val="00A94062"/>
    <w:rsid w:val="00A96D52"/>
    <w:rsid w:val="00AB066D"/>
    <w:rsid w:val="00AB3F89"/>
    <w:rsid w:val="00AB7647"/>
    <w:rsid w:val="00AC1049"/>
    <w:rsid w:val="00AC184A"/>
    <w:rsid w:val="00AD46E4"/>
    <w:rsid w:val="00AD6695"/>
    <w:rsid w:val="00AE2B1B"/>
    <w:rsid w:val="00AE5740"/>
    <w:rsid w:val="00AE7E63"/>
    <w:rsid w:val="00AF2ECD"/>
    <w:rsid w:val="00AF5924"/>
    <w:rsid w:val="00AF7BAB"/>
    <w:rsid w:val="00B04BE9"/>
    <w:rsid w:val="00B05F71"/>
    <w:rsid w:val="00B10620"/>
    <w:rsid w:val="00B11CCD"/>
    <w:rsid w:val="00B12D9E"/>
    <w:rsid w:val="00B209D4"/>
    <w:rsid w:val="00B22C45"/>
    <w:rsid w:val="00B24986"/>
    <w:rsid w:val="00B25AA2"/>
    <w:rsid w:val="00B37E43"/>
    <w:rsid w:val="00B43CFF"/>
    <w:rsid w:val="00B641BA"/>
    <w:rsid w:val="00B65D37"/>
    <w:rsid w:val="00B6796C"/>
    <w:rsid w:val="00B72E8F"/>
    <w:rsid w:val="00B749CD"/>
    <w:rsid w:val="00B807C3"/>
    <w:rsid w:val="00B80CB1"/>
    <w:rsid w:val="00B95AEB"/>
    <w:rsid w:val="00BA0E53"/>
    <w:rsid w:val="00BA3AD6"/>
    <w:rsid w:val="00BA5EE2"/>
    <w:rsid w:val="00BA6A6B"/>
    <w:rsid w:val="00BA7FCA"/>
    <w:rsid w:val="00BB1181"/>
    <w:rsid w:val="00BB3439"/>
    <w:rsid w:val="00BC18A0"/>
    <w:rsid w:val="00BC43B3"/>
    <w:rsid w:val="00BC43E9"/>
    <w:rsid w:val="00BC5884"/>
    <w:rsid w:val="00BD0B4F"/>
    <w:rsid w:val="00BD6DCD"/>
    <w:rsid w:val="00BE025B"/>
    <w:rsid w:val="00BE135E"/>
    <w:rsid w:val="00BE5A1F"/>
    <w:rsid w:val="00BE7A2A"/>
    <w:rsid w:val="00BF29EE"/>
    <w:rsid w:val="00C0032B"/>
    <w:rsid w:val="00C0634E"/>
    <w:rsid w:val="00C11A4F"/>
    <w:rsid w:val="00C2768D"/>
    <w:rsid w:val="00C36FC0"/>
    <w:rsid w:val="00C45FC8"/>
    <w:rsid w:val="00C56CE7"/>
    <w:rsid w:val="00C60511"/>
    <w:rsid w:val="00C61534"/>
    <w:rsid w:val="00C83EF7"/>
    <w:rsid w:val="00C8518F"/>
    <w:rsid w:val="00C90DF9"/>
    <w:rsid w:val="00CD0AB8"/>
    <w:rsid w:val="00CD1256"/>
    <w:rsid w:val="00CD1D39"/>
    <w:rsid w:val="00CD4A71"/>
    <w:rsid w:val="00CE03F1"/>
    <w:rsid w:val="00CE1005"/>
    <w:rsid w:val="00CE2D50"/>
    <w:rsid w:val="00CF6157"/>
    <w:rsid w:val="00D076E8"/>
    <w:rsid w:val="00D123C8"/>
    <w:rsid w:val="00D26EF0"/>
    <w:rsid w:val="00D322A2"/>
    <w:rsid w:val="00D34B9B"/>
    <w:rsid w:val="00D40A7E"/>
    <w:rsid w:val="00D41459"/>
    <w:rsid w:val="00D52B6E"/>
    <w:rsid w:val="00D65DCA"/>
    <w:rsid w:val="00D65E2E"/>
    <w:rsid w:val="00D739D7"/>
    <w:rsid w:val="00D73EAB"/>
    <w:rsid w:val="00D769DA"/>
    <w:rsid w:val="00D82CA3"/>
    <w:rsid w:val="00D84E2D"/>
    <w:rsid w:val="00D8580F"/>
    <w:rsid w:val="00D91D00"/>
    <w:rsid w:val="00D96891"/>
    <w:rsid w:val="00DA60CB"/>
    <w:rsid w:val="00DB1D2B"/>
    <w:rsid w:val="00DB1EEB"/>
    <w:rsid w:val="00DB35E7"/>
    <w:rsid w:val="00DB44D5"/>
    <w:rsid w:val="00DB6BA7"/>
    <w:rsid w:val="00DB7BC6"/>
    <w:rsid w:val="00DC32CC"/>
    <w:rsid w:val="00DD0567"/>
    <w:rsid w:val="00DE2A74"/>
    <w:rsid w:val="00DE5A29"/>
    <w:rsid w:val="00E11FEC"/>
    <w:rsid w:val="00E13268"/>
    <w:rsid w:val="00E201C6"/>
    <w:rsid w:val="00E300B7"/>
    <w:rsid w:val="00E44D5B"/>
    <w:rsid w:val="00E46793"/>
    <w:rsid w:val="00E47A5D"/>
    <w:rsid w:val="00E5027E"/>
    <w:rsid w:val="00E64971"/>
    <w:rsid w:val="00E6738F"/>
    <w:rsid w:val="00E8186E"/>
    <w:rsid w:val="00E94685"/>
    <w:rsid w:val="00E95D34"/>
    <w:rsid w:val="00E95ECD"/>
    <w:rsid w:val="00EB04A0"/>
    <w:rsid w:val="00EB276E"/>
    <w:rsid w:val="00ED6A5B"/>
    <w:rsid w:val="00ED7B5A"/>
    <w:rsid w:val="00EE3F43"/>
    <w:rsid w:val="00EF464E"/>
    <w:rsid w:val="00F0527F"/>
    <w:rsid w:val="00F064E9"/>
    <w:rsid w:val="00F1181D"/>
    <w:rsid w:val="00F21074"/>
    <w:rsid w:val="00F261E2"/>
    <w:rsid w:val="00F366F4"/>
    <w:rsid w:val="00F36AAE"/>
    <w:rsid w:val="00F642DF"/>
    <w:rsid w:val="00F832B3"/>
    <w:rsid w:val="00F95452"/>
    <w:rsid w:val="00F95F78"/>
    <w:rsid w:val="00FC1AE0"/>
    <w:rsid w:val="00FC7891"/>
    <w:rsid w:val="00FD2426"/>
    <w:rsid w:val="00FD413D"/>
    <w:rsid w:val="00FD6E0F"/>
    <w:rsid w:val="00FE0DE0"/>
    <w:rsid w:val="00FE28C9"/>
    <w:rsid w:val="00FE4F14"/>
    <w:rsid w:val="00FE62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enu v:ext="edit" fillcolor="white"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FC8"/>
    <w:rPr>
      <w:sz w:val="24"/>
      <w:szCs w:val="24"/>
    </w:rPr>
  </w:style>
  <w:style w:type="paragraph" w:styleId="Titre1">
    <w:name w:val="heading 1"/>
    <w:basedOn w:val="Normal"/>
    <w:next w:val="Normal"/>
    <w:qFormat/>
    <w:rsid w:val="00C45FC8"/>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C45FC8"/>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C45FC8"/>
    <w:pPr>
      <w:keepNext/>
      <w:spacing w:before="240" w:after="60"/>
      <w:outlineLvl w:val="2"/>
    </w:pPr>
    <w:rPr>
      <w:rFonts w:ascii="Arial" w:hAnsi="Arial" w:cs="Arial"/>
      <w:b/>
      <w:bCs/>
      <w:sz w:val="26"/>
      <w:szCs w:val="26"/>
    </w:rPr>
  </w:style>
  <w:style w:type="paragraph" w:styleId="Titre4">
    <w:name w:val="heading 4"/>
    <w:basedOn w:val="Normal"/>
    <w:next w:val="Normal"/>
    <w:qFormat/>
    <w:rsid w:val="00C45FC8"/>
    <w:pPr>
      <w:keepNext/>
      <w:outlineLvl w:val="3"/>
    </w:pPr>
    <w:rPr>
      <w:rFonts w:ascii="Arial" w:hAnsi="Arial"/>
      <w:b/>
      <w:u w:val="single"/>
    </w:rPr>
  </w:style>
  <w:style w:type="paragraph" w:styleId="Titre5">
    <w:name w:val="heading 5"/>
    <w:basedOn w:val="Normal"/>
    <w:next w:val="Normal"/>
    <w:qFormat/>
    <w:rsid w:val="00C45FC8"/>
    <w:pPr>
      <w:keepNext/>
      <w:jc w:val="both"/>
      <w:outlineLvl w:val="4"/>
    </w:pPr>
    <w:rPr>
      <w:rFonts w:ascii="Arial" w:hAnsi="Arial"/>
      <w:b/>
      <w:sz w:val="22"/>
      <w:u w:val="single"/>
    </w:rPr>
  </w:style>
  <w:style w:type="paragraph" w:styleId="Titre6">
    <w:name w:val="heading 6"/>
    <w:basedOn w:val="Normal"/>
    <w:next w:val="Normal"/>
    <w:qFormat/>
    <w:rsid w:val="00C45FC8"/>
    <w:pPr>
      <w:keepNext/>
      <w:outlineLvl w:val="5"/>
    </w:pPr>
    <w:rPr>
      <w:rFonts w:ascii="Arial" w:hAnsi="Arial"/>
      <w:b/>
      <w:sz w:val="22"/>
      <w:u w:val="single"/>
    </w:rPr>
  </w:style>
  <w:style w:type="paragraph" w:styleId="Titre7">
    <w:name w:val="heading 7"/>
    <w:basedOn w:val="Normal"/>
    <w:next w:val="Normal"/>
    <w:qFormat/>
    <w:rsid w:val="00C45FC8"/>
    <w:pPr>
      <w:keepNext/>
      <w:pBdr>
        <w:top w:val="single" w:sz="4" w:space="1" w:color="0000FF" w:shadow="1"/>
        <w:left w:val="single" w:sz="4" w:space="4" w:color="0000FF" w:shadow="1"/>
        <w:bottom w:val="single" w:sz="4" w:space="1" w:color="0000FF" w:shadow="1"/>
        <w:right w:val="single" w:sz="4" w:space="4" w:color="0000FF" w:shadow="1"/>
      </w:pBdr>
      <w:jc w:val="center"/>
      <w:outlineLvl w:val="6"/>
    </w:pPr>
    <w:rPr>
      <w:rFonts w:ascii="Arial" w:hAnsi="Arial"/>
      <w:color w:val="0000FF"/>
      <w:sz w:val="28"/>
    </w:rPr>
  </w:style>
  <w:style w:type="paragraph" w:styleId="Titre8">
    <w:name w:val="heading 8"/>
    <w:basedOn w:val="Normal"/>
    <w:next w:val="Normal"/>
    <w:qFormat/>
    <w:rsid w:val="00C45FC8"/>
    <w:pPr>
      <w:keepNext/>
      <w:outlineLvl w:val="7"/>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C45FC8"/>
    <w:pPr>
      <w:jc w:val="both"/>
    </w:pPr>
  </w:style>
  <w:style w:type="paragraph" w:styleId="Corpsdetexte2">
    <w:name w:val="Body Text 2"/>
    <w:basedOn w:val="Normal"/>
    <w:rsid w:val="00C45FC8"/>
    <w:rPr>
      <w:rFonts w:ascii="Arial" w:hAnsi="Arial"/>
      <w:sz w:val="22"/>
    </w:rPr>
  </w:style>
  <w:style w:type="character" w:styleId="Lienhypertexte">
    <w:name w:val="Hyperlink"/>
    <w:basedOn w:val="Policepardfaut"/>
    <w:rsid w:val="00C45FC8"/>
    <w:rPr>
      <w:color w:val="0000FF"/>
      <w:u w:val="single"/>
    </w:rPr>
  </w:style>
  <w:style w:type="paragraph" w:styleId="TM1">
    <w:name w:val="toc 1"/>
    <w:basedOn w:val="Normal"/>
    <w:next w:val="Normal"/>
    <w:autoRedefine/>
    <w:semiHidden/>
    <w:rsid w:val="00C45FC8"/>
    <w:pPr>
      <w:spacing w:before="120"/>
    </w:pPr>
    <w:rPr>
      <w:rFonts w:ascii="Arial" w:hAnsi="Arial"/>
      <w:b/>
      <w:bCs/>
      <w:i/>
      <w:iCs/>
    </w:rPr>
  </w:style>
  <w:style w:type="paragraph" w:styleId="TM2">
    <w:name w:val="toc 2"/>
    <w:basedOn w:val="Normal"/>
    <w:next w:val="Normal"/>
    <w:autoRedefine/>
    <w:semiHidden/>
    <w:rsid w:val="00C45FC8"/>
    <w:pPr>
      <w:spacing w:before="120"/>
      <w:ind w:left="240"/>
    </w:pPr>
    <w:rPr>
      <w:b/>
      <w:bCs/>
      <w:sz w:val="22"/>
      <w:szCs w:val="22"/>
    </w:rPr>
  </w:style>
  <w:style w:type="paragraph" w:styleId="TM3">
    <w:name w:val="toc 3"/>
    <w:basedOn w:val="Normal"/>
    <w:next w:val="Normal"/>
    <w:autoRedefine/>
    <w:semiHidden/>
    <w:rsid w:val="00C45FC8"/>
    <w:pPr>
      <w:ind w:left="480"/>
    </w:pPr>
    <w:rPr>
      <w:sz w:val="20"/>
      <w:szCs w:val="20"/>
    </w:rPr>
  </w:style>
  <w:style w:type="paragraph" w:styleId="Pieddepage">
    <w:name w:val="footer"/>
    <w:basedOn w:val="Normal"/>
    <w:rsid w:val="00C45FC8"/>
    <w:pPr>
      <w:tabs>
        <w:tab w:val="center" w:pos="4536"/>
        <w:tab w:val="right" w:pos="9072"/>
      </w:tabs>
    </w:pPr>
  </w:style>
  <w:style w:type="character" w:styleId="Numrodepage">
    <w:name w:val="page number"/>
    <w:basedOn w:val="Policepardfaut"/>
    <w:rsid w:val="00C45FC8"/>
  </w:style>
  <w:style w:type="paragraph" w:styleId="En-tte">
    <w:name w:val="header"/>
    <w:basedOn w:val="Normal"/>
    <w:rsid w:val="00C45FC8"/>
    <w:pPr>
      <w:tabs>
        <w:tab w:val="center" w:pos="4536"/>
        <w:tab w:val="right" w:pos="9072"/>
      </w:tabs>
    </w:pPr>
  </w:style>
  <w:style w:type="paragraph" w:styleId="TM4">
    <w:name w:val="toc 4"/>
    <w:basedOn w:val="Normal"/>
    <w:next w:val="Normal"/>
    <w:autoRedefine/>
    <w:semiHidden/>
    <w:rsid w:val="00C45FC8"/>
    <w:pPr>
      <w:ind w:left="720"/>
    </w:pPr>
    <w:rPr>
      <w:sz w:val="20"/>
      <w:szCs w:val="20"/>
    </w:rPr>
  </w:style>
  <w:style w:type="paragraph" w:styleId="TM5">
    <w:name w:val="toc 5"/>
    <w:basedOn w:val="Normal"/>
    <w:next w:val="Normal"/>
    <w:autoRedefine/>
    <w:semiHidden/>
    <w:rsid w:val="00C45FC8"/>
    <w:pPr>
      <w:ind w:left="960"/>
    </w:pPr>
    <w:rPr>
      <w:sz w:val="20"/>
      <w:szCs w:val="20"/>
    </w:rPr>
  </w:style>
  <w:style w:type="paragraph" w:styleId="TM6">
    <w:name w:val="toc 6"/>
    <w:basedOn w:val="Normal"/>
    <w:next w:val="Normal"/>
    <w:autoRedefine/>
    <w:semiHidden/>
    <w:rsid w:val="00C45FC8"/>
    <w:pPr>
      <w:ind w:left="1200"/>
    </w:pPr>
    <w:rPr>
      <w:sz w:val="20"/>
      <w:szCs w:val="20"/>
    </w:rPr>
  </w:style>
  <w:style w:type="paragraph" w:styleId="TM7">
    <w:name w:val="toc 7"/>
    <w:basedOn w:val="Normal"/>
    <w:next w:val="Normal"/>
    <w:autoRedefine/>
    <w:semiHidden/>
    <w:rsid w:val="00C45FC8"/>
    <w:pPr>
      <w:ind w:left="1440"/>
    </w:pPr>
    <w:rPr>
      <w:sz w:val="20"/>
      <w:szCs w:val="20"/>
    </w:rPr>
  </w:style>
  <w:style w:type="paragraph" w:styleId="TM8">
    <w:name w:val="toc 8"/>
    <w:basedOn w:val="Normal"/>
    <w:next w:val="Normal"/>
    <w:autoRedefine/>
    <w:semiHidden/>
    <w:rsid w:val="00C45FC8"/>
    <w:pPr>
      <w:ind w:left="1680"/>
    </w:pPr>
    <w:rPr>
      <w:sz w:val="20"/>
      <w:szCs w:val="20"/>
    </w:rPr>
  </w:style>
  <w:style w:type="paragraph" w:styleId="TM9">
    <w:name w:val="toc 9"/>
    <w:basedOn w:val="Normal"/>
    <w:next w:val="Normal"/>
    <w:autoRedefine/>
    <w:semiHidden/>
    <w:rsid w:val="00C45FC8"/>
    <w:pPr>
      <w:ind w:left="1920"/>
    </w:pPr>
    <w:rPr>
      <w:sz w:val="20"/>
      <w:szCs w:val="20"/>
    </w:rPr>
  </w:style>
  <w:style w:type="paragraph" w:styleId="Notedebasdepage">
    <w:name w:val="footnote text"/>
    <w:basedOn w:val="Normal"/>
    <w:semiHidden/>
    <w:rsid w:val="00C45FC8"/>
    <w:rPr>
      <w:sz w:val="20"/>
      <w:szCs w:val="20"/>
    </w:rPr>
  </w:style>
  <w:style w:type="character" w:styleId="Appelnotedebasdep">
    <w:name w:val="footnote reference"/>
    <w:basedOn w:val="Policepardfaut"/>
    <w:semiHidden/>
    <w:rsid w:val="00C45FC8"/>
    <w:rPr>
      <w:vertAlign w:val="superscript"/>
    </w:rPr>
  </w:style>
  <w:style w:type="character" w:styleId="Marquedecommentaire">
    <w:name w:val="annotation reference"/>
    <w:basedOn w:val="Policepardfaut"/>
    <w:semiHidden/>
    <w:rsid w:val="00C45FC8"/>
    <w:rPr>
      <w:sz w:val="16"/>
      <w:szCs w:val="16"/>
    </w:rPr>
  </w:style>
  <w:style w:type="paragraph" w:styleId="Commentaire">
    <w:name w:val="annotation text"/>
    <w:basedOn w:val="Normal"/>
    <w:semiHidden/>
    <w:rsid w:val="00C45FC8"/>
    <w:rPr>
      <w:sz w:val="20"/>
      <w:szCs w:val="20"/>
    </w:rPr>
  </w:style>
  <w:style w:type="paragraph" w:styleId="Objetducommentaire">
    <w:name w:val="annotation subject"/>
    <w:basedOn w:val="Commentaire"/>
    <w:next w:val="Commentaire"/>
    <w:semiHidden/>
    <w:rsid w:val="00C45FC8"/>
    <w:rPr>
      <w:b/>
      <w:bCs/>
    </w:rPr>
  </w:style>
  <w:style w:type="paragraph" w:styleId="Textedebulles">
    <w:name w:val="Balloon Text"/>
    <w:basedOn w:val="Normal"/>
    <w:semiHidden/>
    <w:rsid w:val="00C45FC8"/>
    <w:rPr>
      <w:rFonts w:ascii="Tahoma" w:hAnsi="Tahoma" w:cs="Tahoma"/>
      <w:sz w:val="16"/>
      <w:szCs w:val="16"/>
    </w:rPr>
  </w:style>
  <w:style w:type="paragraph" w:styleId="Corpsdetexte3">
    <w:name w:val="Body Text 3"/>
    <w:basedOn w:val="Normal"/>
    <w:rsid w:val="00C45FC8"/>
    <w:pPr>
      <w:jc w:val="both"/>
    </w:pPr>
    <w:rPr>
      <w:rFonts w:ascii="Arial" w:hAnsi="Arial"/>
      <w:i/>
      <w:sz w:val="20"/>
    </w:rPr>
  </w:style>
  <w:style w:type="table" w:styleId="Grilledutableau">
    <w:name w:val="Table Grid"/>
    <w:basedOn w:val="TableauNormal"/>
    <w:rsid w:val="0093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A0245"/>
    <w:pPr>
      <w:ind w:left="720"/>
      <w:contextualSpacing/>
    </w:pPr>
  </w:style>
  <w:style w:type="paragraph" w:styleId="NormalWeb">
    <w:name w:val="Normal (Web)"/>
    <w:basedOn w:val="Normal"/>
    <w:uiPriority w:val="99"/>
    <w:unhideWhenUsed/>
    <w:rsid w:val="00EE3F4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63108473">
      <w:bodyDiv w:val="1"/>
      <w:marLeft w:val="0"/>
      <w:marRight w:val="0"/>
      <w:marTop w:val="0"/>
      <w:marBottom w:val="0"/>
      <w:divBdr>
        <w:top w:val="none" w:sz="0" w:space="0" w:color="auto"/>
        <w:left w:val="none" w:sz="0" w:space="0" w:color="auto"/>
        <w:bottom w:val="none" w:sz="0" w:space="0" w:color="auto"/>
        <w:right w:val="none" w:sz="0" w:space="0" w:color="auto"/>
      </w:divBdr>
    </w:div>
    <w:div w:id="1103257681">
      <w:bodyDiv w:val="1"/>
      <w:marLeft w:val="0"/>
      <w:marRight w:val="0"/>
      <w:marTop w:val="0"/>
      <w:marBottom w:val="0"/>
      <w:divBdr>
        <w:top w:val="none" w:sz="0" w:space="0" w:color="auto"/>
        <w:left w:val="none" w:sz="0" w:space="0" w:color="auto"/>
        <w:bottom w:val="none" w:sz="0" w:space="0" w:color="auto"/>
        <w:right w:val="none" w:sz="0" w:space="0" w:color="auto"/>
      </w:divBdr>
    </w:div>
    <w:div w:id="15745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3326</Words>
  <Characters>18294</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Contrat crèche</vt:lpstr>
    </vt:vector>
  </TitlesOfParts>
  <Company>PC</Company>
  <LinksUpToDate>false</LinksUpToDate>
  <CharactersWithSpaces>21577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crèche</dc:title>
  <dc:creator>Hacène HABI</dc:creator>
  <cp:lastModifiedBy>Anne-Louise</cp:lastModifiedBy>
  <cp:revision>8</cp:revision>
  <cp:lastPrinted>2018-08-01T08:54:00Z</cp:lastPrinted>
  <dcterms:created xsi:type="dcterms:W3CDTF">2018-06-25T13:28:00Z</dcterms:created>
  <dcterms:modified xsi:type="dcterms:W3CDTF">2018-09-05T09:10:00Z</dcterms:modified>
</cp:coreProperties>
</file>